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  <w:t>Currículo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Helena Vieira</w:t>
      </w:r>
    </w:p>
    <w:p>
      <w:pPr>
        <w:pStyle w:val="Normal1"/>
        <w:rPr/>
      </w:pPr>
      <w:r>
        <w:rPr/>
        <w:t>brasileira, solteira, escritora, produtora cultural, 31 anos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Bacharelado em Gestão de Políticas Públicas USP (Incompleto, até 6o semestre); Bacherela</w:t>
      </w:r>
      <w:r>
        <w:rPr/>
        <w:t>do</w:t>
      </w:r>
      <w:r>
        <w:rPr/>
        <w:t xml:space="preserve"> em Humanidade na Universidade Federal de Integração da Lusofonia Afrobrasileira UNILAB </w:t>
      </w:r>
      <w:r>
        <w:rPr/>
        <w:t>(Incompleto);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Livros publicados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- História do Movimento LGBT (2018), organizado por James Green e Renna Quinalha - Explosão Feminista (2018) - Organizado por Heloísa Buarque de Hollanda</w:t>
      </w:r>
    </w:p>
    <w:p>
      <w:pPr>
        <w:pStyle w:val="Normal1"/>
        <w:rPr/>
      </w:pPr>
      <w:r>
        <w:rPr/>
        <w:t>- "Novos Estudos LGBT" (2018) Organizado por Ronaldo Trindade - Tem Saída? Ensaios sobre o Brasil (2017) organizado por Joanna Burigo</w:t>
      </w:r>
    </w:p>
    <w:p>
      <w:pPr>
        <w:pStyle w:val="Normal1"/>
        <w:rPr/>
      </w:pPr>
      <w:r>
        <w:rPr/>
        <w:t>- Ninguém solta a mão de ninguém (2019) organizado por Tainã Brito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Atividades Artísticas</w:t>
      </w:r>
    </w:p>
    <w:p>
      <w:pPr>
        <w:pStyle w:val="Normal1"/>
        <w:rPr/>
      </w:pPr>
      <w:r>
        <w:rPr/>
        <w:t>- Consultora da novela "A Força do Querer" à convite da autora Glória Perez;</w:t>
      </w:r>
    </w:p>
    <w:p>
      <w:pPr>
        <w:pStyle w:val="Normal1"/>
        <w:rPr/>
      </w:pPr>
      <w:r>
        <w:rPr/>
        <w:t>- Dramaturga da peça Histórias Compartilhadas do Outro Grupo de Teatro em 2015 que teve circulação em cinco cidades;</w:t>
      </w:r>
    </w:p>
    <w:p>
      <w:pPr>
        <w:pStyle w:val="Normal1"/>
        <w:rPr/>
      </w:pPr>
      <w:r>
        <w:rPr/>
        <w:t>- Rio Diversidade/Sesc SP - 'Ofélia, a travesti gorda';</w:t>
      </w:r>
    </w:p>
    <w:p>
      <w:pPr>
        <w:pStyle w:val="Normal1"/>
        <w:rPr/>
      </w:pPr>
      <w:r>
        <w:rPr/>
        <w:t>- Premio "Brazil Awards, Performing Arts, da Focus"</w:t>
      </w:r>
    </w:p>
    <w:p>
      <w:pPr>
        <w:pStyle w:val="Normal1"/>
        <w:rPr/>
      </w:pPr>
      <w:r>
        <w:rPr/>
        <w:t>- Escola São Paulo de Teatro: Palestra/Consultoria ( Corpos Livres);</w:t>
      </w:r>
    </w:p>
    <w:p>
      <w:pPr>
        <w:pStyle w:val="Normal1"/>
        <w:rPr/>
      </w:pPr>
      <w:r>
        <w:rPr/>
        <w:t>- Cia Les Commedies, curso "Mito, Gênero e Medusa" (2018), para laboratório;</w:t>
      </w:r>
    </w:p>
    <w:p>
      <w:pPr>
        <w:pStyle w:val="Normal1"/>
        <w:rPr/>
      </w:pPr>
      <w:r>
        <w:rPr/>
        <w:t>- Consultoria para o Longa-metragem Documentário 'Fabiana' (2018);</w:t>
      </w:r>
    </w:p>
    <w:p>
      <w:pPr>
        <w:pStyle w:val="Normal1"/>
        <w:rPr/>
      </w:pPr>
      <w:r>
        <w:rPr/>
        <w:t>- Tlazolteotle, pra onde voam as feiticeiras? Participação e consultoria. Dir. Eliana Caffe. (2019)</w:t>
      </w:r>
    </w:p>
    <w:p>
      <w:pPr>
        <w:pStyle w:val="Normal1"/>
        <w:rPr/>
      </w:pPr>
      <w:r>
        <w:rPr/>
        <w:t>- SP Teatro, Goiás. corpos livres, oficina temática (2018);</w:t>
      </w:r>
    </w:p>
    <w:p>
      <w:pPr>
        <w:pStyle w:val="Normal1"/>
        <w:rPr/>
      </w:pPr>
      <w:r>
        <w:rPr/>
        <w:t>- (2019) - Dramaturga é Atriz da peça “Jango Jezebel : onde estavam as travestis na ditadura?”, resultado de pesquisa realizada no Laboratório de Teatro no Porto Iracema das Artes</w:t>
      </w:r>
    </w:p>
    <w:p>
      <w:pPr>
        <w:pStyle w:val="Normal1"/>
        <w:rPr/>
      </w:pPr>
      <w:r>
        <w:rPr/>
        <w:t xml:space="preserve">2021 - Direção e atuação na peça Psicophatia Sexualys - Festival Midrash </w:t>
      </w:r>
    </w:p>
    <w:p>
      <w:pPr>
        <w:pStyle w:val="Normal1"/>
        <w:rPr/>
      </w:pPr>
      <w:r>
        <w:rPr/>
        <w:t xml:space="preserve">2021 - Curadoria Mix Brasil </w:t>
      </w:r>
    </w:p>
    <w:p>
      <w:pPr>
        <w:pStyle w:val="Normal1"/>
        <w:rPr/>
      </w:pPr>
      <w:r>
        <w:rPr/>
        <w:t>2021 - Palestrante Teatro Bombón Gesel - Argentina</w:t>
      </w:r>
    </w:p>
    <w:p>
      <w:pPr>
        <w:pStyle w:val="Normal1"/>
        <w:rPr/>
      </w:pPr>
      <w:r>
        <w:rPr/>
        <w:t xml:space="preserve">2021 - Consultoria de Roteiro para o filme longa-metragem,Madalena - Dir Madiano Marcheti </w:t>
      </w:r>
    </w:p>
    <w:p>
      <w:pPr>
        <w:pStyle w:val="Normal1"/>
        <w:rPr/>
      </w:pPr>
      <w:r>
        <w:rPr/>
        <w:t xml:space="preserve">2021 - Roteiro do clipe “Vivendo” de Kell Smith e Padre Fábio de Melo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Experiência Profissional: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2020 - 2021 - Assessora para a Cultura da</w:t>
      </w:r>
    </w:p>
    <w:p>
      <w:pPr>
        <w:pStyle w:val="Normal1"/>
        <w:rPr/>
      </w:pPr>
      <w:r>
        <w:rPr/>
        <w:t xml:space="preserve">Diversidade Porto Iracema das Artes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2017 a 2020: Assessora Parlamentar na Assebleia Legislativa do Estado do Ceará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2010 a 2013: Prefeitura Municipal de Guarulhos: Gestora de Equipamento Educacional, atuando com orçamento, desenvolvimento de projetos, elaboração de regimentos e PPP, entre outras atividades inerentes a função de Gestor da educação;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2009 a 2010: C</w:t>
      </w:r>
      <w:r>
        <w:rPr/>
        <w:t>â</w:t>
      </w:r>
      <w:r>
        <w:rPr/>
        <w:t>mara Municipal de Guarulhos: Assessor de Vereador, responsável pelas redes sociais, mídias virtuais e impressas, revisão, elaboração e análise t</w:t>
      </w:r>
      <w:r>
        <w:rPr/>
        <w:t>é</w:t>
      </w:r>
      <w:r>
        <w:rPr/>
        <w:t>cnica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Outras Atividades relevantes:</w:t>
      </w:r>
    </w:p>
    <w:p>
      <w:pPr>
        <w:pStyle w:val="Normal1"/>
        <w:rPr/>
      </w:pPr>
      <w:r>
        <w:rPr/>
        <w:t>- Colunista no The Huffington Post Brasil (Editora Abril): Manteve até 2016 coluna semanal sobre Direitos Humanos, Transexualidade,</w:t>
      </w:r>
    </w:p>
    <w:p>
      <w:pPr>
        <w:pStyle w:val="Normal1"/>
        <w:rPr/>
      </w:pPr>
      <w:r>
        <w:rPr/>
        <w:t>Gênero e Sexualidade;</w:t>
      </w:r>
    </w:p>
    <w:p>
      <w:pPr>
        <w:pStyle w:val="Normal1"/>
        <w:rPr/>
      </w:pPr>
      <w:r>
        <w:rPr/>
        <w:t>- Revista Fórum: Manteve até 2016 coluna "Transbordando", publicada aos Domingos, sobre Ativismo de Direitos Humanos</w:t>
      </w:r>
    </w:p>
    <w:p>
      <w:pPr>
        <w:pStyle w:val="Normal1"/>
        <w:rPr/>
      </w:pPr>
      <w:r>
        <w:rPr/>
        <w:t>e Ativismo LGBT;</w:t>
      </w:r>
    </w:p>
    <w:p>
      <w:pPr>
        <w:pStyle w:val="Normal1"/>
        <w:rPr/>
      </w:pPr>
      <w:r>
        <w:rPr/>
        <w:t>- Revista Galileu Galileu (Editora Globo): Foi autora da matéria de capa de Novembro de 2015 "Gênero, tudo o que você sabe está errado";</w:t>
      </w:r>
    </w:p>
    <w:p>
      <w:pPr>
        <w:pStyle w:val="Normal1"/>
        <w:rPr/>
      </w:pPr>
      <w:r>
        <w:rPr/>
        <w:t>- SaferNet e Google - Consultoria - Projeto "Chama na conversa", desenvolvendo estratégias de combate ao discurso de ódio em redes sociais.</w:t>
      </w:r>
    </w:p>
    <w:p>
      <w:pPr>
        <w:pStyle w:val="Normal1"/>
        <w:rPr/>
      </w:pPr>
      <w:r>
        <w:rPr/>
        <w:t>Atividades Acadêmicas:</w:t>
      </w:r>
    </w:p>
    <w:p>
      <w:pPr>
        <w:pStyle w:val="Normal1"/>
        <w:rPr/>
      </w:pPr>
      <w:r>
        <w:rPr/>
        <w:t>- Foi pesquisadora associada ao Núcleo de Políticas de Gênero e Sexualidades da Unilab, onde desenvolve pesquisa sobre a organização, institucionalização e processos de captação de recursos em ONGs LGBTs no Estado do Ceará, sob orientação da Profa. Dra. Luma Nogueira de Andrade.</w:t>
      </w:r>
    </w:p>
    <w:p>
      <w:pPr>
        <w:pStyle w:val="Normal1"/>
        <w:rPr/>
      </w:pPr>
      <w:r>
        <w:rPr/>
        <w:t>- Seminário Internacional de Arte Queer, palestrante. (MAUC - PPG Arte UFC)</w:t>
      </w:r>
    </w:p>
    <w:p>
      <w:pPr>
        <w:pStyle w:val="Normal1"/>
        <w:rPr/>
      </w:pPr>
      <w:r>
        <w:rPr/>
        <w:t>- Professora de Pós-Graduação do Itaú Cultural "Gestão Cultural Contemporânea", modelo VIII " Mediação Cultural e outros públicos</w:t>
      </w:r>
    </w:p>
    <w:p>
      <w:pPr>
        <w:pStyle w:val="Normal1"/>
        <w:rPr/>
      </w:pPr>
      <w:r>
        <w:rPr/>
        <w:t>- Participação como palestrante curso "Arte Queer", Sesc Sumaré, com Vitor Grunvald. - Seminário Internacional de Arte Queer, palestrante (2019) (MAUC - PPG Arte UFC)</w:t>
      </w:r>
    </w:p>
    <w:p>
      <w:pPr>
        <w:pStyle w:val="Normal1"/>
        <w:rPr/>
      </w:pPr>
      <w:r>
        <w:rPr/>
        <w:t>- Em 2021 compôs a bancada do programa Roda Viva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Línguas Estrangeiras:</w:t>
      </w:r>
    </w:p>
    <w:p>
      <w:pPr>
        <w:pStyle w:val="Normal1"/>
        <w:rPr/>
      </w:pPr>
      <w:r>
        <w:rPr/>
        <w:t>É fluente em Língua Espanhola.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LibreOffice/7.1.4.2$Windows_X86_64 LibreOffice_project/a529a4fab45b75fefc5b6226684193eb000654f6</Application>
  <AppVersion>15.0000</AppVersion>
  <Pages>2</Pages>
  <Words>569</Words>
  <Characters>3226</Characters>
  <CharactersWithSpaces>3756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2022-03-16T23:16:47Z</dcterms:modified>
  <cp:revision>1</cp:revision>
  <dc:subject/>
  <dc:title/>
</cp:coreProperties>
</file>