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spacing w:before="191"/>
        <w:ind w:left="1040"/>
      </w:pPr>
      <w:r>
        <w:rPr/>
        <w:drawing>
          <wp:anchor distT="0" distB="0" distL="0" distR="0" allowOverlap="1" layoutInCell="1" locked="0" behindDoc="1" simplePos="0" relativeHeight="487550976">
            <wp:simplePos x="0" y="0"/>
            <wp:positionH relativeFrom="page">
              <wp:posOffset>2299252</wp:posOffset>
            </wp:positionH>
            <wp:positionV relativeFrom="paragraph">
              <wp:posOffset>-432269</wp:posOffset>
            </wp:positionV>
            <wp:extent cx="3092634" cy="59814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2634" cy="59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EDITAL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LGBT+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/>
        <w:t>LEI</w:t>
      </w:r>
      <w:r>
        <w:rPr>
          <w:spacing w:val="-1"/>
        </w:rPr>
        <w:t> </w:t>
      </w:r>
      <w:r>
        <w:rPr/>
        <w:t>PAULO</w:t>
      </w:r>
      <w:r>
        <w:rPr>
          <w:spacing w:val="-3"/>
        </w:rPr>
        <w:t> </w:t>
      </w:r>
      <w:r>
        <w:rPr/>
        <w:t>GUSTAVO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Title"/>
      </w:pPr>
      <w:r>
        <w:rPr/>
        <w:t>ANEXO</w:t>
      </w:r>
      <w:r>
        <w:rPr>
          <w:spacing w:val="-2"/>
        </w:rPr>
        <w:t> </w:t>
      </w:r>
      <w:r>
        <w:rPr/>
        <w:t>VII</w:t>
      </w:r>
      <w:r>
        <w:rPr>
          <w:spacing w:val="47"/>
        </w:rPr>
        <w:t> </w:t>
      </w:r>
      <w:r>
        <w:rPr/>
        <w:t>-</w:t>
      </w:r>
      <w:r>
        <w:rPr>
          <w:spacing w:val="-1"/>
        </w:rPr>
        <w:t> </w:t>
      </w:r>
      <w:r>
        <w:rPr/>
        <w:t>AUTODECLARAÇÃO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AGENTE</w:t>
      </w:r>
      <w:r>
        <w:rPr>
          <w:spacing w:val="-3"/>
        </w:rPr>
        <w:t> </w:t>
      </w:r>
      <w:r>
        <w:rPr/>
        <w:t>CULTURAIS</w:t>
      </w:r>
      <w:r>
        <w:rPr>
          <w:spacing w:val="46"/>
        </w:rPr>
        <w:t> </w:t>
      </w:r>
      <w:r>
        <w:rPr/>
        <w:t>NEGROS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INDIGENA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tabs>
          <w:tab w:pos="6980" w:val="left" w:leader="none"/>
          <w:tab w:pos="8044" w:val="left" w:leader="none"/>
        </w:tabs>
        <w:spacing w:line="360" w:lineRule="auto"/>
        <w:ind w:left="1160" w:right="121"/>
        <w:jc w:val="both"/>
      </w:pPr>
      <w:r>
        <w:rPr/>
        <w:t>Eu,</w:t>
      </w:r>
      <w:r>
        <w:rPr>
          <w:u w:val="single"/>
        </w:rPr>
        <w:tab/>
      </w:r>
      <w:r>
        <w:rPr/>
        <w:t>(nome</w:t>
      </w:r>
      <w:r>
        <w:rPr>
          <w:spacing w:val="1"/>
        </w:rPr>
        <w:t> </w:t>
      </w:r>
      <w:r>
        <w:rPr/>
        <w:t>completo),</w:t>
      </w:r>
      <w:r>
        <w:rPr>
          <w:spacing w:val="1"/>
        </w:rPr>
        <w:t> </w:t>
      </w:r>
      <w:r>
        <w:rPr/>
        <w:t>portador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documento    </w:t>
      </w:r>
      <w:r>
        <w:rPr>
          <w:spacing w:val="12"/>
        </w:rPr>
        <w:t> </w:t>
      </w:r>
      <w:r>
        <w:rPr/>
        <w:t>de    </w:t>
      </w:r>
      <w:r>
        <w:rPr>
          <w:spacing w:val="13"/>
        </w:rPr>
        <w:t> </w:t>
      </w:r>
      <w:r>
        <w:rPr/>
        <w:t>identidade/R.G.    </w:t>
      </w:r>
      <w:r>
        <w:rPr>
          <w:spacing w:val="10"/>
        </w:rPr>
        <w:t> </w:t>
      </w:r>
      <w:r>
        <w:rPr/>
        <w:t>nº</w:t>
      </w:r>
      <w:r>
        <w:rPr>
          <w:u w:val="single"/>
        </w:rPr>
        <w:tab/>
        <w:tab/>
      </w:r>
      <w:r>
        <w:rPr/>
        <w:t>,</w:t>
      </w:r>
      <w:r>
        <w:rPr>
          <w:spacing w:val="5"/>
        </w:rPr>
        <w:t> </w:t>
      </w:r>
      <w:r>
        <w:rPr/>
        <w:t>órgão</w:t>
      </w:r>
      <w:r>
        <w:rPr>
          <w:spacing w:val="5"/>
        </w:rPr>
        <w:t> </w:t>
      </w:r>
      <w:r>
        <w:rPr/>
        <w:t>expedidor</w:t>
      </w:r>
    </w:p>
    <w:p>
      <w:pPr>
        <w:pStyle w:val="BodyText"/>
        <w:tabs>
          <w:tab w:pos="2694" w:val="left" w:leader="none"/>
          <w:tab w:pos="7985" w:val="left" w:leader="none"/>
        </w:tabs>
        <w:spacing w:line="360" w:lineRule="auto"/>
        <w:ind w:left="1160" w:right="117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11"/>
        </w:rPr>
        <w:t> </w:t>
      </w:r>
      <w:r>
        <w:rPr/>
        <w:t>UF </w:t>
      </w:r>
      <w:r>
        <w:rPr>
          <w:u w:val="single"/>
        </w:rPr>
        <w:t>          </w:t>
      </w:r>
      <w:r>
        <w:rPr>
          <w:spacing w:val="3"/>
          <w:u w:val="single"/>
        </w:rPr>
        <w:t> </w:t>
      </w:r>
      <w:r>
        <w:rPr/>
        <w:t>,</w:t>
      </w:r>
      <w:r>
        <w:rPr>
          <w:spacing w:val="12"/>
        </w:rPr>
        <w:t> </w:t>
      </w:r>
      <w:r>
        <w:rPr/>
        <w:t>inscrito</w:t>
      </w:r>
      <w:r>
        <w:rPr>
          <w:spacing w:val="12"/>
        </w:rPr>
        <w:t> </w:t>
      </w:r>
      <w:r>
        <w:rPr/>
        <w:t>no</w:t>
      </w:r>
      <w:r>
        <w:rPr>
          <w:spacing w:val="12"/>
        </w:rPr>
        <w:t> </w:t>
      </w:r>
      <w:r>
        <w:rPr/>
        <w:t>CPF</w:t>
      </w:r>
      <w:r>
        <w:rPr>
          <w:spacing w:val="11"/>
        </w:rPr>
        <w:t> </w:t>
      </w:r>
      <w:r>
        <w:rPr/>
        <w:t>sob</w:t>
      </w:r>
      <w:r>
        <w:rPr>
          <w:spacing w:val="8"/>
        </w:rPr>
        <w:t> </w:t>
      </w:r>
      <w:r>
        <w:rPr/>
        <w:t>o</w:t>
      </w:r>
      <w:r>
        <w:rPr>
          <w:spacing w:val="13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10"/>
        </w:rPr>
        <w:t> </w:t>
      </w:r>
      <w:r>
        <w:rPr/>
        <w:t>declaro</w:t>
      </w:r>
      <w:r>
        <w:rPr>
          <w:spacing w:val="12"/>
        </w:rPr>
        <w:t> </w:t>
      </w:r>
      <w:r>
        <w:rPr/>
        <w:t>ser</w:t>
      </w:r>
      <w:r>
        <w:rPr>
          <w:spacing w:val="10"/>
        </w:rPr>
        <w:t> </w:t>
      </w:r>
      <w:r>
        <w:rPr/>
        <w:t>negro</w:t>
      </w:r>
      <w:r>
        <w:rPr>
          <w:spacing w:val="12"/>
        </w:rPr>
        <w:t> </w:t>
      </w:r>
      <w:r>
        <w:rPr/>
        <w:t>(a),</w:t>
      </w:r>
      <w:r>
        <w:rPr>
          <w:spacing w:val="-47"/>
        </w:rPr>
        <w:t> </w:t>
      </w:r>
      <w:r>
        <w:rPr/>
        <w:t>da</w:t>
      </w:r>
      <w:r>
        <w:rPr>
          <w:spacing w:val="-3"/>
        </w:rPr>
        <w:t> </w:t>
      </w:r>
      <w:r>
        <w:rPr/>
        <w:t>cor</w:t>
      </w:r>
      <w:r>
        <w:rPr>
          <w:spacing w:val="-2"/>
        </w:rPr>
        <w:t> </w:t>
      </w:r>
      <w:r>
        <w:rPr/>
        <w:t>(</w:t>
      </w:r>
      <w:r>
        <w:rPr>
          <w:spacing w:val="-6"/>
        </w:rPr>
        <w:t> </w:t>
      </w:r>
      <w:r>
        <w:rPr/>
        <w:t>)</w:t>
      </w:r>
      <w:r>
        <w:rPr>
          <w:spacing w:val="-5"/>
        </w:rPr>
        <w:t> </w:t>
      </w:r>
      <w:r>
        <w:rPr/>
        <w:t>preta</w:t>
      </w:r>
      <w:r>
        <w:rPr>
          <w:spacing w:val="-5"/>
        </w:rPr>
        <w:t> </w:t>
      </w:r>
      <w:r>
        <w:rPr/>
        <w:t>ou</w:t>
      </w:r>
      <w:r>
        <w:rPr>
          <w:spacing w:val="-6"/>
        </w:rPr>
        <w:t> </w:t>
      </w:r>
      <w:r>
        <w:rPr/>
        <w:t>(</w:t>
      </w:r>
      <w:r>
        <w:rPr>
          <w:spacing w:val="-2"/>
        </w:rPr>
        <w:t> </w:t>
      </w:r>
      <w:r>
        <w:rPr/>
        <w:t>)</w:t>
      </w:r>
      <w:r>
        <w:rPr>
          <w:spacing w:val="-6"/>
        </w:rPr>
        <w:t> </w:t>
      </w:r>
      <w:r>
        <w:rPr/>
        <w:t>parda</w:t>
      </w:r>
      <w:r>
        <w:rPr>
          <w:spacing w:val="-7"/>
        </w:rPr>
        <w:t> </w:t>
      </w:r>
      <w:r>
        <w:rPr>
          <w:sz w:val="24"/>
        </w:rPr>
        <w:t>e/ou</w:t>
      </w:r>
      <w:r>
        <w:rPr>
          <w:spacing w:val="-3"/>
          <w:sz w:val="24"/>
        </w:rPr>
        <w:t> </w:t>
      </w:r>
      <w:r>
        <w:rPr>
          <w:sz w:val="24"/>
        </w:rPr>
        <w:t>Indigena</w:t>
      </w:r>
      <w:r>
        <w:rPr>
          <w:spacing w:val="-5"/>
          <w:sz w:val="24"/>
        </w:rPr>
        <w:t> </w:t>
      </w:r>
      <w:r>
        <w:rPr>
          <w:sz w:val="24"/>
        </w:rPr>
        <w:t>(</w:t>
      </w:r>
      <w:r>
        <w:rPr>
          <w:spacing w:val="-5"/>
          <w:sz w:val="24"/>
        </w:rPr>
        <w:t> </w:t>
      </w:r>
      <w:r>
        <w:rPr>
          <w:sz w:val="24"/>
        </w:rPr>
        <w:t>)</w:t>
      </w:r>
      <w:r>
        <w:rPr>
          <w:spacing w:val="-8"/>
          <w:sz w:val="24"/>
        </w:rPr>
        <w:t> </w:t>
      </w:r>
      <w:r>
        <w:rPr/>
        <w:t>opto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concorrer</w:t>
      </w:r>
      <w:r>
        <w:rPr>
          <w:spacing w:val="-5"/>
        </w:rPr>
        <w:t> </w:t>
      </w:r>
      <w:r>
        <w:rPr/>
        <w:t>às</w:t>
      </w:r>
      <w:r>
        <w:rPr>
          <w:spacing w:val="-5"/>
        </w:rPr>
        <w:t> </w:t>
      </w:r>
      <w:r>
        <w:rPr/>
        <w:t>vagas</w:t>
      </w:r>
      <w:r>
        <w:rPr>
          <w:spacing w:val="-6"/>
        </w:rPr>
        <w:t> </w:t>
      </w:r>
      <w:r>
        <w:rPr/>
        <w:t>reservadas</w:t>
      </w:r>
      <w:r>
        <w:rPr>
          <w:spacing w:val="-2"/>
        </w:rPr>
        <w:t> </w:t>
      </w:r>
      <w:r>
        <w:rPr/>
        <w:t>nos</w:t>
      </w:r>
      <w:r>
        <w:rPr>
          <w:spacing w:val="-5"/>
        </w:rPr>
        <w:t> </w:t>
      </w:r>
      <w:r>
        <w:rPr/>
        <w:t>termos</w:t>
      </w:r>
      <w:r>
        <w:rPr>
          <w:spacing w:val="-6"/>
        </w:rPr>
        <w:t> </w:t>
      </w:r>
      <w:r>
        <w:rPr/>
        <w:t>da</w:t>
      </w:r>
      <w:r>
        <w:rPr>
          <w:spacing w:val="-47"/>
        </w:rPr>
        <w:t> </w:t>
      </w:r>
      <w:r>
        <w:rPr/>
        <w:t>Lei</w:t>
      </w:r>
      <w:r>
        <w:rPr>
          <w:spacing w:val="-1"/>
        </w:rPr>
        <w:t> </w:t>
      </w:r>
      <w:r>
        <w:rPr/>
        <w:t>nº</w:t>
      </w:r>
      <w:r>
        <w:rPr>
          <w:spacing w:val="-2"/>
        </w:rPr>
        <w:t> </w:t>
      </w:r>
      <w:r>
        <w:rPr/>
        <w:t>5.745/2002 .</w:t>
      </w:r>
      <w:r>
        <w:rPr>
          <w:spacing w:val="-3"/>
        </w:rPr>
        <w:t> </w:t>
      </w:r>
      <w:r>
        <w:rPr/>
        <w:t>Declaro, ainda, estar</w:t>
      </w:r>
      <w:r>
        <w:rPr>
          <w:spacing w:val="-1"/>
        </w:rPr>
        <w:t> </w:t>
      </w:r>
      <w:r>
        <w:rPr/>
        <w:t>ciente de</w:t>
      </w:r>
      <w:r>
        <w:rPr>
          <w:spacing w:val="-3"/>
        </w:rPr>
        <w:t> </w:t>
      </w:r>
      <w:r>
        <w:rPr/>
        <w:t>que: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386" w:val="left" w:leader="none"/>
        </w:tabs>
        <w:spacing w:line="360" w:lineRule="auto" w:before="0" w:after="0"/>
        <w:ind w:left="1160" w:right="115" w:firstLine="0"/>
        <w:jc w:val="both"/>
        <w:rPr>
          <w:sz w:val="22"/>
        </w:rPr>
      </w:pPr>
      <w:r>
        <w:rPr>
          <w:sz w:val="22"/>
        </w:rPr>
        <w:t>as</w:t>
      </w:r>
      <w:r>
        <w:rPr>
          <w:spacing w:val="-9"/>
          <w:sz w:val="22"/>
        </w:rPr>
        <w:t> </w:t>
      </w:r>
      <w:r>
        <w:rPr>
          <w:sz w:val="22"/>
        </w:rPr>
        <w:t>vagas</w:t>
      </w:r>
      <w:r>
        <w:rPr>
          <w:spacing w:val="-6"/>
          <w:sz w:val="22"/>
        </w:rPr>
        <w:t> </w:t>
      </w:r>
      <w:r>
        <w:rPr>
          <w:sz w:val="22"/>
        </w:rPr>
        <w:t>reservadas</w:t>
      </w:r>
      <w:r>
        <w:rPr>
          <w:spacing w:val="-8"/>
          <w:sz w:val="22"/>
        </w:rPr>
        <w:t> </w:t>
      </w:r>
      <w:r>
        <w:rPr>
          <w:sz w:val="22"/>
        </w:rPr>
        <w:t>destinam-se</w:t>
      </w:r>
      <w:r>
        <w:rPr>
          <w:spacing w:val="-8"/>
          <w:sz w:val="22"/>
        </w:rPr>
        <w:t> </w:t>
      </w:r>
      <w:r>
        <w:rPr>
          <w:sz w:val="22"/>
        </w:rPr>
        <w:t>às</w:t>
      </w:r>
      <w:r>
        <w:rPr>
          <w:spacing w:val="-9"/>
          <w:sz w:val="22"/>
        </w:rPr>
        <w:t> </w:t>
      </w:r>
      <w:r>
        <w:rPr>
          <w:sz w:val="22"/>
        </w:rPr>
        <w:t>pessoas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apresentem</w:t>
      </w:r>
      <w:r>
        <w:rPr>
          <w:spacing w:val="-7"/>
          <w:sz w:val="22"/>
        </w:rPr>
        <w:t> </w:t>
      </w:r>
      <w:r>
        <w:rPr>
          <w:sz w:val="22"/>
        </w:rPr>
        <w:t>características</w:t>
      </w:r>
      <w:r>
        <w:rPr>
          <w:spacing w:val="-8"/>
          <w:sz w:val="22"/>
        </w:rPr>
        <w:t> </w:t>
      </w:r>
      <w:r>
        <w:rPr>
          <w:sz w:val="22"/>
        </w:rPr>
        <w:t>fenotípicas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pessoa</w:t>
      </w:r>
      <w:r>
        <w:rPr>
          <w:spacing w:val="-47"/>
          <w:sz w:val="22"/>
        </w:rPr>
        <w:t> </w:t>
      </w:r>
      <w:r>
        <w:rPr>
          <w:sz w:val="22"/>
        </w:rPr>
        <w:t>negra </w:t>
      </w:r>
      <w:r>
        <w:rPr>
          <w:sz w:val="24"/>
        </w:rPr>
        <w:t>e/ou Indigena </w:t>
      </w:r>
      <w:r>
        <w:rPr>
          <w:sz w:val="22"/>
        </w:rPr>
        <w:t>que assim sejam socialmente reconhecidas, não sendo suficiente minha</w:t>
      </w:r>
      <w:r>
        <w:rPr>
          <w:spacing w:val="1"/>
          <w:sz w:val="22"/>
        </w:rPr>
        <w:t> </w:t>
      </w:r>
      <w:r>
        <w:rPr>
          <w:sz w:val="22"/>
        </w:rPr>
        <w:t>identificação pessoal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subjetiva;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400" w:val="left" w:leader="none"/>
        </w:tabs>
        <w:spacing w:line="360" w:lineRule="auto" w:before="0" w:after="0"/>
        <w:ind w:left="1160" w:right="121" w:firstLine="0"/>
        <w:jc w:val="both"/>
        <w:rPr>
          <w:sz w:val="22"/>
        </w:rPr>
      </w:pPr>
      <w:r>
        <w:rPr>
          <w:sz w:val="22"/>
        </w:rPr>
        <w:t>nos termos do Edital para as Artes da Secretaria da Cultura de Fortaleza do Processo Seletivo, a</w:t>
      </w:r>
      <w:r>
        <w:rPr>
          <w:spacing w:val="1"/>
          <w:sz w:val="22"/>
        </w:rPr>
        <w:t> </w:t>
      </w:r>
      <w:r>
        <w:rPr>
          <w:sz w:val="22"/>
        </w:rPr>
        <w:t>presente autodeclaração e a fotografia por mim apresentadas serão analisadas pela Comissão</w:t>
      </w:r>
      <w:r>
        <w:rPr>
          <w:spacing w:val="1"/>
          <w:sz w:val="22"/>
        </w:rPr>
        <w:t> </w:t>
      </w:r>
      <w:r>
        <w:rPr>
          <w:sz w:val="22"/>
        </w:rPr>
        <w:t>Especial,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qual</w:t>
      </w:r>
      <w:r>
        <w:rPr>
          <w:spacing w:val="-1"/>
          <w:sz w:val="22"/>
        </w:rPr>
        <w:t> </w:t>
      </w:r>
      <w:r>
        <w:rPr>
          <w:sz w:val="22"/>
        </w:rPr>
        <w:t>poderá, a</w:t>
      </w:r>
      <w:r>
        <w:rPr>
          <w:spacing w:val="-1"/>
          <w:sz w:val="22"/>
        </w:rPr>
        <w:t> </w:t>
      </w:r>
      <w:r>
        <w:rPr>
          <w:sz w:val="22"/>
        </w:rPr>
        <w:t>qualquer tempo,</w:t>
      </w:r>
      <w:r>
        <w:rPr>
          <w:spacing w:val="-3"/>
          <w:sz w:val="22"/>
        </w:rPr>
        <w:t> </w:t>
      </w:r>
      <w:r>
        <w:rPr>
          <w:sz w:val="22"/>
        </w:rPr>
        <w:t>convocar-me para</w:t>
      </w:r>
      <w:r>
        <w:rPr>
          <w:spacing w:val="-3"/>
          <w:sz w:val="22"/>
        </w:rPr>
        <w:t> </w:t>
      </w:r>
      <w:r>
        <w:rPr>
          <w:sz w:val="22"/>
        </w:rPr>
        <w:t>entrevista</w:t>
      </w:r>
      <w:r>
        <w:rPr>
          <w:spacing w:val="-1"/>
          <w:sz w:val="22"/>
        </w:rPr>
        <w:t> </w:t>
      </w:r>
      <w:r>
        <w:rPr>
          <w:sz w:val="22"/>
        </w:rPr>
        <w:t>pessoal;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475" w:val="left" w:leader="none"/>
        </w:tabs>
        <w:spacing w:line="360" w:lineRule="auto" w:before="0" w:after="0"/>
        <w:ind w:left="1160" w:right="118" w:firstLine="0"/>
        <w:jc w:val="both"/>
        <w:rPr>
          <w:sz w:val="22"/>
        </w:rPr>
      </w:pP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procedimento</w:t>
      </w:r>
      <w:r>
        <w:rPr>
          <w:spacing w:val="1"/>
          <w:sz w:val="22"/>
        </w:rPr>
        <w:t> </w:t>
      </w:r>
      <w:r>
        <w:rPr>
          <w:sz w:val="22"/>
        </w:rPr>
        <w:t>adotado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Comissão</w:t>
      </w:r>
      <w:r>
        <w:rPr>
          <w:spacing w:val="1"/>
          <w:sz w:val="22"/>
        </w:rPr>
        <w:t> </w:t>
      </w:r>
      <w:r>
        <w:rPr>
          <w:sz w:val="22"/>
        </w:rPr>
        <w:t>Especial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Avaliação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Veracidade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Autodeclaração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Candidatos</w:t>
      </w:r>
      <w:r>
        <w:rPr>
          <w:spacing w:val="1"/>
          <w:sz w:val="22"/>
        </w:rPr>
        <w:t> </w:t>
      </w:r>
      <w:r>
        <w:rPr>
          <w:sz w:val="22"/>
        </w:rPr>
        <w:t>Negros</w:t>
      </w:r>
      <w:r>
        <w:rPr>
          <w:spacing w:val="1"/>
          <w:sz w:val="22"/>
        </w:rPr>
        <w:t> </w:t>
      </w:r>
      <w:r>
        <w:rPr>
          <w:sz w:val="22"/>
        </w:rPr>
        <w:t>e/ou</w:t>
      </w:r>
      <w:r>
        <w:rPr>
          <w:spacing w:val="1"/>
          <w:sz w:val="22"/>
        </w:rPr>
        <w:t> </w:t>
      </w:r>
      <w:r>
        <w:rPr>
          <w:sz w:val="24"/>
        </w:rPr>
        <w:t>e/ou</w:t>
      </w:r>
      <w:r>
        <w:rPr>
          <w:spacing w:val="1"/>
          <w:sz w:val="24"/>
        </w:rPr>
        <w:t> </w:t>
      </w:r>
      <w:r>
        <w:rPr>
          <w:sz w:val="24"/>
        </w:rPr>
        <w:t>Indigena</w:t>
      </w:r>
      <w:r>
        <w:rPr>
          <w:spacing w:val="1"/>
          <w:sz w:val="24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verificada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falsidade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autodeclaração,</w:t>
      </w:r>
      <w:r>
        <w:rPr>
          <w:spacing w:val="-7"/>
          <w:sz w:val="22"/>
        </w:rPr>
        <w:t> </w:t>
      </w:r>
      <w:r>
        <w:rPr>
          <w:sz w:val="22"/>
        </w:rPr>
        <w:t>serei</w:t>
      </w:r>
      <w:r>
        <w:rPr>
          <w:spacing w:val="-7"/>
          <w:sz w:val="22"/>
        </w:rPr>
        <w:t> </w:t>
      </w:r>
      <w:r>
        <w:rPr>
          <w:sz w:val="22"/>
        </w:rPr>
        <w:t>eliminado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Processo</w:t>
      </w:r>
      <w:r>
        <w:rPr>
          <w:spacing w:val="-6"/>
          <w:sz w:val="22"/>
        </w:rPr>
        <w:t> </w:t>
      </w:r>
      <w:r>
        <w:rPr>
          <w:sz w:val="22"/>
        </w:rPr>
        <w:t>Seletivo</w:t>
      </w:r>
      <w:r>
        <w:rPr>
          <w:spacing w:val="-9"/>
          <w:sz w:val="22"/>
        </w:rPr>
        <w:t> </w:t>
      </w:r>
      <w:r>
        <w:rPr>
          <w:sz w:val="22"/>
        </w:rPr>
        <w:t>após</w:t>
      </w:r>
      <w:r>
        <w:rPr>
          <w:spacing w:val="-8"/>
          <w:sz w:val="22"/>
        </w:rPr>
        <w:t> </w:t>
      </w:r>
      <w:r>
        <w:rPr>
          <w:sz w:val="22"/>
        </w:rPr>
        <w:t>procedimento</w:t>
      </w:r>
      <w:r>
        <w:rPr>
          <w:spacing w:val="-5"/>
          <w:sz w:val="22"/>
        </w:rPr>
        <w:t> </w:t>
      </w:r>
      <w:r>
        <w:rPr>
          <w:sz w:val="22"/>
        </w:rPr>
        <w:t>administrativo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qual</w:t>
      </w:r>
      <w:r>
        <w:rPr>
          <w:spacing w:val="-8"/>
          <w:sz w:val="22"/>
        </w:rPr>
        <w:t> </w:t>
      </w:r>
      <w:r>
        <w:rPr>
          <w:sz w:val="22"/>
        </w:rPr>
        <w:t>me</w:t>
      </w:r>
      <w:r>
        <w:rPr>
          <w:spacing w:val="-47"/>
          <w:sz w:val="22"/>
        </w:rPr>
        <w:t> </w:t>
      </w:r>
      <w:r>
        <w:rPr>
          <w:sz w:val="22"/>
        </w:rPr>
        <w:t>seja</w:t>
      </w:r>
      <w:r>
        <w:rPr>
          <w:spacing w:val="-1"/>
          <w:sz w:val="22"/>
        </w:rPr>
        <w:t> </w:t>
      </w:r>
      <w:r>
        <w:rPr>
          <w:sz w:val="22"/>
        </w:rPr>
        <w:t>assegurado</w:t>
      </w:r>
      <w:r>
        <w:rPr>
          <w:spacing w:val="-2"/>
          <w:sz w:val="22"/>
        </w:rPr>
        <w:t> </w:t>
      </w:r>
      <w:r>
        <w:rPr>
          <w:sz w:val="22"/>
        </w:rPr>
        <w:t>o contraditório 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ampla</w:t>
      </w:r>
      <w:r>
        <w:rPr>
          <w:spacing w:val="-1"/>
          <w:sz w:val="22"/>
        </w:rPr>
        <w:t> </w:t>
      </w:r>
      <w:r>
        <w:rPr>
          <w:sz w:val="22"/>
        </w:rPr>
        <w:t>defesa, sem</w:t>
      </w:r>
      <w:r>
        <w:rPr>
          <w:spacing w:val="1"/>
          <w:sz w:val="22"/>
        </w:rPr>
        <w:t> </w:t>
      </w:r>
      <w:r>
        <w:rPr>
          <w:sz w:val="22"/>
        </w:rPr>
        <w:t>prejuízo de</w:t>
      </w:r>
      <w:r>
        <w:rPr>
          <w:spacing w:val="-3"/>
          <w:sz w:val="22"/>
        </w:rPr>
        <w:t> </w:t>
      </w:r>
      <w:r>
        <w:rPr>
          <w:sz w:val="22"/>
        </w:rPr>
        <w:t>outras</w:t>
      </w:r>
      <w:r>
        <w:rPr>
          <w:spacing w:val="-4"/>
          <w:sz w:val="22"/>
        </w:rPr>
        <w:t> </w:t>
      </w:r>
      <w:r>
        <w:rPr>
          <w:sz w:val="22"/>
        </w:rPr>
        <w:t>sanções cabíveis.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2540" w:val="left" w:leader="none"/>
          <w:tab w:pos="3609" w:val="left" w:leader="none"/>
          <w:tab w:pos="4616" w:val="left" w:leader="none"/>
        </w:tabs>
        <w:spacing w:before="182"/>
        <w:ind w:left="1083"/>
        <w:jc w:val="center"/>
      </w:pPr>
      <w:r>
        <w:rPr/>
        <w:t>Data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  <w:r>
        <w:rPr/>
        <w:pict>
          <v:shape style="position:absolute;margin-left:206.449997pt;margin-top:18.644989pt;width:175.35pt;height:.1pt;mso-position-horizontal-relative:page;mso-position-vertical-relative:paragraph;z-index:-15728640;mso-wrap-distance-left:0;mso-wrap-distance-right:0" coordorigin="4129,373" coordsize="3507,0" path="m4129,373l7635,373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108"/>
        <w:rPr>
          <w:rFonts w:ascii="Arial MT"/>
        </w:rPr>
      </w:pPr>
      <w:r>
        <w:rPr>
          <w:rFonts w:ascii="Arial MT"/>
        </w:rPr>
        <w:t>Fl.| 40</w:t>
      </w:r>
    </w:p>
    <w:sectPr>
      <w:type w:val="continuous"/>
      <w:pgSz w:w="11910" w:h="16840"/>
      <w:pgMar w:top="540" w:bottom="0" w:left="28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160" w:hanging="226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60" w:hanging="2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1" w:hanging="2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1" w:hanging="2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62" w:hanging="2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3" w:hanging="2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63" w:hanging="2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64" w:hanging="2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5" w:hanging="22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037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60" w:right="115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2023-10-23T17:44:16Z</dcterms:created>
  <dcterms:modified xsi:type="dcterms:W3CDTF">2023-10-23T17:44:16Z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