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6BF" w:rsidRPr="002A16BF" w:rsidRDefault="002A16BF" w:rsidP="002A16BF">
      <w:pPr>
        <w:suppressAutoHyphens/>
        <w:spacing w:after="200" w:line="360" w:lineRule="auto"/>
        <w:ind w:right="-34"/>
        <w:jc w:val="center"/>
        <w:rPr>
          <w:rFonts w:ascii="Arial" w:eastAsia="Arial" w:hAnsi="Arial" w:cs="Arial"/>
          <w:b/>
          <w:highlight w:val="white"/>
          <w:lang w:val="en-US" w:eastAsia="zh-CN" w:bidi="hi-IN"/>
        </w:rPr>
      </w:pPr>
      <w:r w:rsidRPr="002A16BF">
        <w:rPr>
          <w:rFonts w:ascii="Arial" w:eastAsia="Arial" w:hAnsi="Arial" w:cs="Arial"/>
          <w:b/>
          <w:highlight w:val="white"/>
          <w:lang w:val="en-US" w:eastAsia="zh-CN" w:bidi="hi-IN"/>
        </w:rPr>
        <w:t>ANEXO II</w:t>
      </w:r>
    </w:p>
    <w:p w:rsidR="002A16BF" w:rsidRPr="002A16BF" w:rsidRDefault="002A16BF" w:rsidP="002A16BF">
      <w:pPr>
        <w:suppressAutoHyphens/>
        <w:spacing w:after="200" w:line="360" w:lineRule="auto"/>
        <w:ind w:right="-34"/>
        <w:jc w:val="center"/>
        <w:rPr>
          <w:rFonts w:ascii="Arial" w:eastAsia="Arial" w:hAnsi="Arial" w:cs="Arial"/>
          <w:b/>
          <w:highlight w:val="white"/>
          <w:lang w:val="en-US" w:eastAsia="zh-CN" w:bidi="hi-IN"/>
        </w:rPr>
      </w:pPr>
      <w:r w:rsidRPr="002A16BF">
        <w:rPr>
          <w:rFonts w:ascii="Arial" w:eastAsia="Arial" w:hAnsi="Arial" w:cs="Arial"/>
          <w:b/>
          <w:highlight w:val="white"/>
          <w:lang w:val="en-US" w:eastAsia="zh-CN" w:bidi="hi-IN"/>
        </w:rPr>
        <w:t>MODELO DE PLANO DE TRABALHO</w:t>
      </w:r>
    </w:p>
    <w:p w:rsidR="002A16BF" w:rsidRPr="002A16BF" w:rsidRDefault="00621F84" w:rsidP="002A16BF">
      <w:pPr>
        <w:widowControl w:val="0"/>
        <w:suppressAutoHyphens/>
        <w:spacing w:after="0" w:line="360" w:lineRule="auto"/>
        <w:jc w:val="center"/>
        <w:rPr>
          <w:rFonts w:ascii="Arial" w:eastAsia="Arial" w:hAnsi="Arial" w:cs="Arial"/>
          <w:b/>
          <w:highlight w:val="white"/>
          <w:lang w:val="en-US" w:eastAsia="zh-CN" w:bidi="hi-IN"/>
        </w:rPr>
      </w:pPr>
      <w:r w:rsidRPr="00621F84">
        <w:rPr>
          <w:rFonts w:ascii="Arial" w:eastAsia="Arial" w:hAnsi="Arial" w:cs="Arial"/>
          <w:b/>
          <w:lang w:val="en-US" w:eastAsia="zh-CN" w:bidi="hi-IN"/>
        </w:rPr>
        <w:t>EDITAL 001/2024 DE CHAMAMENTO PÚBLICO PARA SELEÇÃO DE ORGANIZAÇÃO DA SOCIEDADE CIVIL PARA REALIZAÇÃO DO PROGRAMA DE FORMAÇÃO E DIFUSÃO AUDIOVISUAL - LEI PAULO GUSTAVO – PIRES FERREIRA/CE</w:t>
      </w:r>
    </w:p>
    <w:p w:rsidR="002A16BF" w:rsidRPr="002A16BF" w:rsidRDefault="002A16BF" w:rsidP="002A16BF">
      <w:pPr>
        <w:suppressAutoHyphens/>
        <w:spacing w:before="240" w:after="240" w:line="240" w:lineRule="auto"/>
        <w:ind w:right="100"/>
        <w:jc w:val="both"/>
        <w:rPr>
          <w:rFonts w:ascii="Arial" w:eastAsia="Arial" w:hAnsi="Arial" w:cs="Arial"/>
          <w:b/>
          <w:sz w:val="24"/>
          <w:szCs w:val="24"/>
          <w:highlight w:val="white"/>
          <w:lang w:val="en-US" w:eastAsia="zh-CN" w:bidi="hi-IN"/>
        </w:rPr>
      </w:pPr>
      <w:proofErr w:type="spellStart"/>
      <w:r w:rsidRPr="002A16BF">
        <w:rPr>
          <w:rFonts w:ascii="Arial" w:eastAsia="Arial" w:hAnsi="Arial" w:cs="Arial"/>
          <w:lang w:val="en-US" w:eastAsia="zh-CN" w:bidi="hi-IN"/>
        </w:rPr>
        <w:t>Preencha</w:t>
      </w:r>
      <w:proofErr w:type="spellEnd"/>
      <w:r w:rsidRPr="002A16BF">
        <w:rPr>
          <w:rFonts w:ascii="Arial" w:eastAsia="Arial" w:hAnsi="Arial" w:cs="Arial"/>
          <w:lang w:val="en-US" w:eastAsia="zh-CN" w:bidi="hi-IN"/>
        </w:rPr>
        <w:t xml:space="preserve"> a </w:t>
      </w:r>
      <w:proofErr w:type="spellStart"/>
      <w:r w:rsidRPr="002A16BF">
        <w:rPr>
          <w:rFonts w:ascii="Arial" w:eastAsia="Arial" w:hAnsi="Arial" w:cs="Arial"/>
          <w:lang w:val="en-US" w:eastAsia="zh-CN" w:bidi="hi-IN"/>
        </w:rPr>
        <w:t>tabela</w:t>
      </w:r>
      <w:proofErr w:type="spellEnd"/>
      <w:r w:rsidRPr="002A16BF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2A16BF">
        <w:rPr>
          <w:rFonts w:ascii="Arial" w:eastAsia="Arial" w:hAnsi="Arial" w:cs="Arial"/>
          <w:lang w:val="en-US" w:eastAsia="zh-CN" w:bidi="hi-IN"/>
        </w:rPr>
        <w:t>informando</w:t>
      </w:r>
      <w:proofErr w:type="spellEnd"/>
      <w:r w:rsidRPr="002A16BF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2A16BF">
        <w:rPr>
          <w:rFonts w:ascii="Arial" w:eastAsia="Arial" w:hAnsi="Arial" w:cs="Arial"/>
          <w:lang w:val="en-US" w:eastAsia="zh-CN" w:bidi="hi-IN"/>
        </w:rPr>
        <w:t>todas</w:t>
      </w:r>
      <w:proofErr w:type="spellEnd"/>
      <w:r w:rsidRPr="002A16BF">
        <w:rPr>
          <w:rFonts w:ascii="Arial" w:eastAsia="Arial" w:hAnsi="Arial" w:cs="Arial"/>
          <w:lang w:val="en-US" w:eastAsia="zh-CN" w:bidi="hi-IN"/>
        </w:rPr>
        <w:t xml:space="preserve"> as </w:t>
      </w:r>
      <w:proofErr w:type="spellStart"/>
      <w:r w:rsidRPr="002A16BF">
        <w:rPr>
          <w:rFonts w:ascii="Arial" w:eastAsia="Arial" w:hAnsi="Arial" w:cs="Arial"/>
          <w:lang w:val="en-US" w:eastAsia="zh-CN" w:bidi="hi-IN"/>
        </w:rPr>
        <w:t>despesas</w:t>
      </w:r>
      <w:proofErr w:type="spellEnd"/>
      <w:r w:rsidRPr="002A16BF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2A16BF">
        <w:rPr>
          <w:rFonts w:ascii="Arial" w:eastAsia="Arial" w:hAnsi="Arial" w:cs="Arial"/>
          <w:lang w:val="en-US" w:eastAsia="zh-CN" w:bidi="hi-IN"/>
        </w:rPr>
        <w:t>indicando</w:t>
      </w:r>
      <w:proofErr w:type="spellEnd"/>
      <w:r w:rsidRPr="002A16BF">
        <w:rPr>
          <w:rFonts w:ascii="Arial" w:eastAsia="Arial" w:hAnsi="Arial" w:cs="Arial"/>
          <w:lang w:val="en-US" w:eastAsia="zh-CN" w:bidi="hi-IN"/>
        </w:rPr>
        <w:t xml:space="preserve"> as </w:t>
      </w:r>
      <w:proofErr w:type="spellStart"/>
      <w:r w:rsidRPr="002A16BF">
        <w:rPr>
          <w:rFonts w:ascii="Arial" w:eastAsia="Arial" w:hAnsi="Arial" w:cs="Arial"/>
          <w:lang w:val="en-US" w:eastAsia="zh-CN" w:bidi="hi-IN"/>
        </w:rPr>
        <w:t>metas</w:t>
      </w:r>
      <w:proofErr w:type="spellEnd"/>
      <w:r w:rsidRPr="002A16BF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2A16BF">
        <w:rPr>
          <w:rFonts w:ascii="Arial" w:eastAsia="Arial" w:hAnsi="Arial" w:cs="Arial"/>
          <w:lang w:val="en-US" w:eastAsia="zh-CN" w:bidi="hi-IN"/>
        </w:rPr>
        <w:t>às</w:t>
      </w:r>
      <w:proofErr w:type="spellEnd"/>
      <w:r w:rsidRPr="002A16BF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2A16BF">
        <w:rPr>
          <w:rFonts w:ascii="Arial" w:eastAsia="Arial" w:hAnsi="Arial" w:cs="Arial"/>
          <w:lang w:val="en-US" w:eastAsia="zh-CN" w:bidi="hi-IN"/>
        </w:rPr>
        <w:t>quais</w:t>
      </w:r>
      <w:proofErr w:type="spellEnd"/>
      <w:r w:rsidRPr="002A16BF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2A16BF">
        <w:rPr>
          <w:rFonts w:ascii="Arial" w:eastAsia="Arial" w:hAnsi="Arial" w:cs="Arial"/>
          <w:lang w:val="en-US" w:eastAsia="zh-CN" w:bidi="hi-IN"/>
        </w:rPr>
        <w:t>elas</w:t>
      </w:r>
      <w:proofErr w:type="spellEnd"/>
      <w:r w:rsidRPr="002A16BF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2A16BF">
        <w:rPr>
          <w:rFonts w:ascii="Arial" w:eastAsia="Arial" w:hAnsi="Arial" w:cs="Arial"/>
          <w:lang w:val="en-US" w:eastAsia="zh-CN" w:bidi="hi-IN"/>
        </w:rPr>
        <w:t>estão</w:t>
      </w:r>
      <w:proofErr w:type="spellEnd"/>
      <w:r w:rsidRPr="002A16BF">
        <w:rPr>
          <w:rFonts w:ascii="Arial" w:eastAsia="Arial" w:hAnsi="Arial" w:cs="Arial"/>
          <w:lang w:val="en-US" w:eastAsia="zh-CN" w:bidi="hi-IN"/>
        </w:rPr>
        <w:t xml:space="preserve"> </w:t>
      </w:r>
      <w:proofErr w:type="spellStart"/>
      <w:r w:rsidRPr="002A16BF">
        <w:rPr>
          <w:rFonts w:ascii="Arial" w:eastAsia="Arial" w:hAnsi="Arial" w:cs="Arial"/>
          <w:lang w:val="en-US" w:eastAsia="zh-CN" w:bidi="hi-IN"/>
        </w:rPr>
        <w:t>relacionadas</w:t>
      </w:r>
      <w:proofErr w:type="spellEnd"/>
      <w:r w:rsidRPr="002A16BF">
        <w:rPr>
          <w:rFonts w:ascii="Arial" w:eastAsia="Arial" w:hAnsi="Arial" w:cs="Arial"/>
          <w:lang w:val="en-US" w:eastAsia="zh-CN" w:bidi="hi-IN"/>
        </w:rPr>
        <w:t>.</w:t>
      </w:r>
    </w:p>
    <w:tbl>
      <w:tblPr>
        <w:tblStyle w:val="TableNormal"/>
        <w:tblW w:w="15272" w:type="dxa"/>
        <w:tblInd w:w="-572" w:type="dxa"/>
        <w:tblLayout w:type="fixed"/>
        <w:tblCellMar>
          <w:top w:w="20" w:type="dxa"/>
          <w:bottom w:w="20" w:type="dxa"/>
          <w:right w:w="40" w:type="dxa"/>
        </w:tblCellMar>
        <w:tblLook w:val="0600" w:firstRow="0" w:lastRow="0" w:firstColumn="0" w:lastColumn="0" w:noHBand="1" w:noVBand="1"/>
      </w:tblPr>
      <w:tblGrid>
        <w:gridCol w:w="873"/>
        <w:gridCol w:w="2115"/>
        <w:gridCol w:w="6134"/>
        <w:gridCol w:w="1455"/>
        <w:gridCol w:w="1741"/>
        <w:gridCol w:w="1424"/>
        <w:gridCol w:w="1530"/>
      </w:tblGrid>
      <w:tr w:rsidR="002A16BF" w:rsidRPr="002A16BF" w:rsidTr="002A16BF">
        <w:trPr>
          <w:trHeight w:val="480"/>
        </w:trPr>
        <w:tc>
          <w:tcPr>
            <w:tcW w:w="10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META 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VALOR TOTAL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DATA INICIAL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DATA FINAL</w:t>
            </w:r>
          </w:p>
        </w:tc>
      </w:tr>
      <w:tr w:rsidR="002A16BF" w:rsidRPr="002A16BF" w:rsidTr="002A16BF">
        <w:trPr>
          <w:trHeight w:val="480"/>
        </w:trPr>
        <w:tc>
          <w:tcPr>
            <w:tcW w:w="10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</w:p>
        </w:tc>
      </w:tr>
      <w:tr w:rsidR="002A16BF" w:rsidRPr="002A16BF" w:rsidTr="002A16BF">
        <w:trPr>
          <w:trHeight w:val="480"/>
        </w:trPr>
        <w:tc>
          <w:tcPr>
            <w:tcW w:w="105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2A16BF">
              <w:rPr>
                <w:color w:val="FF0000"/>
                <w:sz w:val="20"/>
                <w:szCs w:val="20"/>
              </w:rPr>
              <w:t>Descrição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da Meta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color w:val="FF0000"/>
                <w:sz w:val="20"/>
                <w:szCs w:val="20"/>
              </w:rPr>
            </w:pPr>
            <w:r w:rsidRPr="002A16BF">
              <w:rPr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color w:val="FF0000"/>
                <w:sz w:val="20"/>
                <w:szCs w:val="20"/>
              </w:rPr>
            </w:pPr>
            <w:r w:rsidRPr="002A16BF">
              <w:rPr>
                <w:color w:val="FF0000"/>
                <w:sz w:val="20"/>
                <w:szCs w:val="20"/>
              </w:rPr>
              <w:t>DD/MM/AAAA</w:t>
            </w:r>
          </w:p>
        </w:tc>
      </w:tr>
      <w:tr w:rsidR="002A16BF" w:rsidRPr="002A16BF" w:rsidTr="002A16BF">
        <w:trPr>
          <w:trHeight w:val="435"/>
        </w:trPr>
        <w:tc>
          <w:tcPr>
            <w:tcW w:w="123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ETAPA 1.1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DATA INICIAL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DATA FINAL</w:t>
            </w:r>
          </w:p>
        </w:tc>
      </w:tr>
      <w:tr w:rsidR="002A16BF" w:rsidRPr="002A16BF" w:rsidTr="002A16BF">
        <w:trPr>
          <w:trHeight w:val="465"/>
        </w:trPr>
        <w:tc>
          <w:tcPr>
            <w:tcW w:w="123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2A16BF">
              <w:rPr>
                <w:color w:val="FF0000"/>
                <w:sz w:val="20"/>
                <w:szCs w:val="20"/>
              </w:rPr>
              <w:t>Descrição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da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Etapa</w:t>
            </w:r>
            <w:proofErr w:type="spellEnd"/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color w:val="FF0000"/>
                <w:sz w:val="20"/>
                <w:szCs w:val="20"/>
              </w:rPr>
            </w:pPr>
            <w:r w:rsidRPr="002A16BF">
              <w:rPr>
                <w:color w:val="FF0000"/>
                <w:sz w:val="20"/>
                <w:szCs w:val="20"/>
              </w:rPr>
              <w:t>DD/MM/AAAA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color w:val="FF0000"/>
                <w:sz w:val="20"/>
                <w:szCs w:val="20"/>
              </w:rPr>
            </w:pPr>
            <w:r w:rsidRPr="002A16BF">
              <w:rPr>
                <w:color w:val="FF0000"/>
                <w:sz w:val="20"/>
                <w:szCs w:val="20"/>
              </w:rPr>
              <w:t>DD/MM/AAAA</w:t>
            </w:r>
          </w:p>
        </w:tc>
      </w:tr>
      <w:tr w:rsidR="002A16BF" w:rsidRPr="002A16BF" w:rsidTr="002A16BF">
        <w:trPr>
          <w:trHeight w:val="585"/>
        </w:trPr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ITENS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NATUREZA DA DESPESA</w:t>
            </w:r>
          </w:p>
        </w:tc>
        <w:tc>
          <w:tcPr>
            <w:tcW w:w="6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DESCRIÇÃO DA DESPESA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UNIDADE DE MEDIDA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QTD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V. UNIT.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V. TOTAL</w:t>
            </w:r>
          </w:p>
        </w:tc>
      </w:tr>
      <w:tr w:rsidR="002A16BF" w:rsidRPr="002A16BF" w:rsidTr="002A16BF">
        <w:trPr>
          <w:trHeight w:val="2895"/>
        </w:trPr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2A16BF">
              <w:rPr>
                <w:color w:val="FF0000"/>
                <w:sz w:val="20"/>
                <w:szCs w:val="20"/>
              </w:rPr>
              <w:t>Descrever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cada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despesa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de forma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minuciosa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com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todas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as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informações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que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possam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influenciar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no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preço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>.</w:t>
            </w:r>
            <w:r w:rsidRPr="002A16BF">
              <w:rPr>
                <w:color w:val="FF0000"/>
                <w:sz w:val="20"/>
                <w:szCs w:val="20"/>
              </w:rPr>
              <w:br/>
            </w:r>
            <w:r w:rsidRPr="002A16BF">
              <w:rPr>
                <w:color w:val="FF0000"/>
                <w:sz w:val="20"/>
                <w:szCs w:val="20"/>
              </w:rPr>
              <w:br/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Exemplo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01:</w:t>
            </w:r>
            <w:r w:rsidRPr="002A16BF">
              <w:rPr>
                <w:color w:val="FF0000"/>
                <w:sz w:val="20"/>
                <w:szCs w:val="20"/>
              </w:rPr>
              <w:br/>
              <w:t xml:space="preserve"> BANHEIRO QUIMICO: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Locação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banheiros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químicos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individual,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portáteis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, com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montagem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manutenção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diária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desmontagem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em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polietileno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ou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material similar, com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teto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translúcido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dimensões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mínimas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de 1,16m de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frente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x 1,22m de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fundo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x 2,10 de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altura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composto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caixa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dejeto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porta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papel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higiênico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fechamento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com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identificação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ocupado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, para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uso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do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público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em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geral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</w:tr>
      <w:tr w:rsidR="002A16BF" w:rsidRPr="002A16BF" w:rsidTr="002A16BF">
        <w:trPr>
          <w:trHeight w:val="1260"/>
        </w:trPr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>1.1.2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2A16BF">
              <w:rPr>
                <w:color w:val="FF0000"/>
                <w:sz w:val="20"/>
                <w:szCs w:val="20"/>
              </w:rPr>
              <w:t>Exemplo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02:</w:t>
            </w:r>
            <w:r w:rsidRPr="002A16BF">
              <w:rPr>
                <w:color w:val="FF0000"/>
                <w:sz w:val="20"/>
                <w:szCs w:val="20"/>
              </w:rPr>
              <w:br/>
            </w:r>
            <w:r w:rsidRPr="002A16BF">
              <w:rPr>
                <w:color w:val="FF0000"/>
                <w:sz w:val="20"/>
                <w:szCs w:val="20"/>
              </w:rPr>
              <w:br/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Serviços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de café da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manhã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fornecimentos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lanche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contendo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: tapioca,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cuscuz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, bolo,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suco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, café 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salada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fruta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>. (</w:t>
            </w:r>
            <w:proofErr w:type="gramStart"/>
            <w:r w:rsidRPr="002A16BF">
              <w:rPr>
                <w:color w:val="FF0000"/>
                <w:sz w:val="20"/>
                <w:szCs w:val="20"/>
              </w:rPr>
              <w:t>kit</w:t>
            </w:r>
            <w:proofErr w:type="gramEnd"/>
            <w:r w:rsidRPr="002A16BF">
              <w:rPr>
                <w:color w:val="FF0000"/>
                <w:sz w:val="20"/>
                <w:szCs w:val="20"/>
              </w:rPr>
              <w:t xml:space="preserve"> café da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manhã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x 800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pessoas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>).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</w:tr>
      <w:tr w:rsidR="002A16BF" w:rsidRPr="002A16BF" w:rsidTr="002A16BF">
        <w:trPr>
          <w:trHeight w:val="1875"/>
        </w:trPr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>1.1.3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2A16BF">
              <w:rPr>
                <w:color w:val="FF0000"/>
                <w:sz w:val="20"/>
                <w:szCs w:val="20"/>
              </w:rPr>
              <w:t>Exemplo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03:</w:t>
            </w:r>
            <w:r w:rsidRPr="002A16BF">
              <w:rPr>
                <w:color w:val="FF0000"/>
                <w:sz w:val="20"/>
                <w:szCs w:val="20"/>
              </w:rPr>
              <w:br/>
            </w:r>
            <w:r w:rsidRPr="002A16BF">
              <w:rPr>
                <w:color w:val="FF0000"/>
                <w:sz w:val="20"/>
                <w:szCs w:val="20"/>
              </w:rPr>
              <w:br/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Contratação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serviço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Segurança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para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controle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acesso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fluxo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entrada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, combater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furtos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proteção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no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percurso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até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o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estacionamento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prevenindo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reduzindo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perdas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sequestros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assaltos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a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ser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realizada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por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20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pessoas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fardadas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não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armadas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nos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períodos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diurno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noturno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durante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60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dias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>;</w:t>
            </w:r>
            <w:bookmarkStart w:id="0" w:name="_GoBack"/>
            <w:bookmarkEnd w:id="0"/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</w:tr>
      <w:tr w:rsidR="002A16BF" w:rsidRPr="002A16BF" w:rsidTr="002A16BF">
        <w:trPr>
          <w:trHeight w:val="1065"/>
        </w:trPr>
        <w:tc>
          <w:tcPr>
            <w:tcW w:w="8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lastRenderedPageBreak/>
              <w:t>1.1.4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2A16BF">
              <w:rPr>
                <w:color w:val="FF0000"/>
                <w:sz w:val="20"/>
                <w:szCs w:val="20"/>
              </w:rPr>
              <w:t>Exemplo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04:</w:t>
            </w:r>
            <w:r w:rsidRPr="002A16BF">
              <w:rPr>
                <w:color w:val="FF0000"/>
                <w:sz w:val="20"/>
                <w:szCs w:val="20"/>
              </w:rPr>
              <w:br/>
            </w:r>
            <w:r w:rsidRPr="002A16BF">
              <w:rPr>
                <w:color w:val="FF0000"/>
                <w:sz w:val="20"/>
                <w:szCs w:val="20"/>
              </w:rPr>
              <w:br/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Confecção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e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impressão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de folder com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programação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do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projeto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, 4x4 cores no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formato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300x210(mm)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aberto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no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papel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couchê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A16BF">
              <w:rPr>
                <w:color w:val="FF0000"/>
                <w:sz w:val="20"/>
                <w:szCs w:val="20"/>
              </w:rPr>
              <w:t>liso</w:t>
            </w:r>
            <w:proofErr w:type="spellEnd"/>
            <w:r w:rsidRPr="002A16BF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both"/>
              <w:rPr>
                <w:sz w:val="20"/>
                <w:szCs w:val="20"/>
              </w:rPr>
            </w:pPr>
            <w:r w:rsidRPr="002A16BF">
              <w:rPr>
                <w:sz w:val="20"/>
                <w:szCs w:val="20"/>
              </w:rPr>
              <w:t xml:space="preserve"> </w:t>
            </w:r>
          </w:p>
        </w:tc>
      </w:tr>
      <w:tr w:rsidR="002A16BF" w:rsidRPr="002A16BF" w:rsidTr="002A16BF">
        <w:trPr>
          <w:trHeight w:val="450"/>
        </w:trPr>
        <w:tc>
          <w:tcPr>
            <w:tcW w:w="123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VALOR TOTAL DA ETAPA 1.1: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color w:val="FF0000"/>
                <w:sz w:val="20"/>
                <w:szCs w:val="20"/>
              </w:rPr>
            </w:pPr>
            <w:r w:rsidRPr="002A16BF">
              <w:rPr>
                <w:color w:val="FF0000"/>
                <w:sz w:val="20"/>
                <w:szCs w:val="20"/>
              </w:rPr>
              <w:t>Valor</w:t>
            </w:r>
          </w:p>
        </w:tc>
      </w:tr>
      <w:tr w:rsidR="002A16BF" w:rsidRPr="002A16BF" w:rsidTr="002A16BF">
        <w:trPr>
          <w:trHeight w:val="465"/>
        </w:trPr>
        <w:tc>
          <w:tcPr>
            <w:tcW w:w="1231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2A16BF">
              <w:rPr>
                <w:b/>
                <w:sz w:val="20"/>
                <w:szCs w:val="20"/>
              </w:rPr>
              <w:t>VALOR TOTAL DO PLANO DE TRABALHO:</w:t>
            </w:r>
          </w:p>
        </w:tc>
        <w:tc>
          <w:tcPr>
            <w:tcW w:w="2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</w:tcMar>
          </w:tcPr>
          <w:p w:rsidR="002A16BF" w:rsidRPr="002A16BF" w:rsidRDefault="002A16BF" w:rsidP="002A16BF">
            <w:pPr>
              <w:widowControl w:val="0"/>
              <w:spacing w:before="240" w:after="240"/>
              <w:jc w:val="center"/>
              <w:rPr>
                <w:color w:val="FF0000"/>
                <w:sz w:val="20"/>
                <w:szCs w:val="20"/>
              </w:rPr>
            </w:pPr>
            <w:r w:rsidRPr="002A16BF">
              <w:rPr>
                <w:color w:val="FF0000"/>
                <w:sz w:val="20"/>
                <w:szCs w:val="20"/>
              </w:rPr>
              <w:t>Valor</w:t>
            </w:r>
          </w:p>
        </w:tc>
      </w:tr>
    </w:tbl>
    <w:p w:rsidR="002A16BF" w:rsidRDefault="002A16BF"/>
    <w:p w:rsidR="007E001A" w:rsidRDefault="007E001A"/>
    <w:sectPr w:rsidR="007E001A" w:rsidSect="002A16BF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85E" w:rsidRDefault="00F3385E" w:rsidP="002A16BF">
      <w:pPr>
        <w:spacing w:after="0" w:line="240" w:lineRule="auto"/>
      </w:pPr>
      <w:r>
        <w:separator/>
      </w:r>
    </w:p>
  </w:endnote>
  <w:endnote w:type="continuationSeparator" w:id="0">
    <w:p w:rsidR="00F3385E" w:rsidRDefault="00F3385E" w:rsidP="002A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C17" w:rsidRPr="00863C17" w:rsidRDefault="00863C17" w:rsidP="00863C17">
    <w:pPr>
      <w:pStyle w:val="Rodap"/>
      <w:jc w:val="center"/>
      <w:rPr>
        <w:rFonts w:ascii="Arial" w:hAnsi="Arial" w:cs="Arial"/>
        <w:sz w:val="20"/>
        <w:szCs w:val="20"/>
      </w:rPr>
    </w:pPr>
    <w:r w:rsidRPr="00863C17">
      <w:rPr>
        <w:rFonts w:ascii="Arial" w:hAnsi="Arial" w:cs="Arial"/>
        <w:sz w:val="20"/>
        <w:szCs w:val="20"/>
      </w:rPr>
      <w:t xml:space="preserve">Prefeitura Municipal de Pires Ferreira/CE | Secretaria Municipal da Cultura, Turismo e Juventude, </w:t>
    </w:r>
  </w:p>
  <w:p w:rsidR="00863C17" w:rsidRPr="00863C17" w:rsidRDefault="00863C17" w:rsidP="00863C17">
    <w:pPr>
      <w:pStyle w:val="Rodap"/>
      <w:jc w:val="center"/>
      <w:rPr>
        <w:rFonts w:ascii="Arial" w:hAnsi="Arial" w:cs="Arial"/>
        <w:sz w:val="20"/>
        <w:szCs w:val="20"/>
      </w:rPr>
    </w:pPr>
    <w:r w:rsidRPr="00863C17">
      <w:rPr>
        <w:rFonts w:ascii="Arial" w:hAnsi="Arial" w:cs="Arial"/>
        <w:sz w:val="20"/>
        <w:szCs w:val="20"/>
      </w:rPr>
      <w:t>Rua Coronel Pedro Raimundo, s/n, Centro, Pires Ferreira, CEP: 62.225-000.</w:t>
    </w:r>
  </w:p>
  <w:p w:rsidR="00AF693B" w:rsidRDefault="00AF69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85E" w:rsidRDefault="00F3385E" w:rsidP="002A16BF">
      <w:pPr>
        <w:spacing w:after="0" w:line="240" w:lineRule="auto"/>
      </w:pPr>
      <w:r>
        <w:separator/>
      </w:r>
    </w:p>
  </w:footnote>
  <w:footnote w:type="continuationSeparator" w:id="0">
    <w:p w:rsidR="00F3385E" w:rsidRDefault="00F3385E" w:rsidP="002A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4922004"/>
      <w:docPartObj>
        <w:docPartGallery w:val="Page Numbers (Top of Page)"/>
        <w:docPartUnique/>
      </w:docPartObj>
    </w:sdtPr>
    <w:sdtEndPr/>
    <w:sdtContent>
      <w:p w:rsidR="002A16BF" w:rsidRDefault="002A16B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C17">
          <w:rPr>
            <w:noProof/>
          </w:rPr>
          <w:t>2</w:t>
        </w:r>
        <w:r>
          <w:fldChar w:fldCharType="end"/>
        </w:r>
      </w:p>
    </w:sdtContent>
  </w:sdt>
  <w:p w:rsidR="00621F84" w:rsidRDefault="00621F84" w:rsidP="00621F84">
    <w:pPr>
      <w:pStyle w:val="LO-normal"/>
      <w:jc w:val="center"/>
    </w:pPr>
    <w:r>
      <w:tab/>
    </w:r>
    <w:r w:rsidRPr="00CC0D86">
      <w:rPr>
        <w:noProof/>
        <w:lang w:val="pt-BR" w:eastAsia="pt-BR" w:bidi="ar-SA"/>
      </w:rPr>
      <w:drawing>
        <wp:inline distT="0" distB="0" distL="0" distR="0" wp14:anchorId="10948FC3" wp14:editId="2E5BE802">
          <wp:extent cx="2697480" cy="807720"/>
          <wp:effectExtent l="0" t="0" r="7620" b="0"/>
          <wp:docPr id="1" name="Imagem 1" descr="F:\PROJETOS 2024\ASSESSORIA PAULO GUSTAVO PIRES FERREIR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ROJETOS 2024\ASSESSORIA PAULO GUSTAVO PIRES FERREIR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C0D86">
      <w:t xml:space="preserve"> </w:t>
    </w:r>
    <w:r>
      <w:rPr>
        <w:noProof/>
        <w:lang w:val="pt-BR" w:eastAsia="pt-BR" w:bidi="ar-SA"/>
      </w:rPr>
      <w:drawing>
        <wp:inline distT="0" distB="0" distL="0" distR="0" wp14:anchorId="16E06919" wp14:editId="3A2CABCA">
          <wp:extent cx="2979420" cy="72580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3416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979420" cy="725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16BF" w:rsidRDefault="002A16BF" w:rsidP="00621F84">
    <w:pPr>
      <w:pStyle w:val="Cabealho"/>
      <w:tabs>
        <w:tab w:val="clear" w:pos="4252"/>
        <w:tab w:val="left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BF"/>
    <w:rsid w:val="002A16BF"/>
    <w:rsid w:val="003B76EF"/>
    <w:rsid w:val="00541351"/>
    <w:rsid w:val="00621F84"/>
    <w:rsid w:val="007E001A"/>
    <w:rsid w:val="00863C17"/>
    <w:rsid w:val="00AF693B"/>
    <w:rsid w:val="00F3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47DFE-5B38-4854-98F9-57327842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A16BF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A1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16BF"/>
  </w:style>
  <w:style w:type="paragraph" w:styleId="Rodap">
    <w:name w:val="footer"/>
    <w:basedOn w:val="Normal"/>
    <w:link w:val="RodapChar"/>
    <w:unhideWhenUsed/>
    <w:rsid w:val="002A16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A16BF"/>
  </w:style>
  <w:style w:type="paragraph" w:customStyle="1" w:styleId="LO-normal">
    <w:name w:val="LO-normal"/>
    <w:qFormat/>
    <w:rsid w:val="00621F84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Melhor Usuario</dc:creator>
  <cp:keywords/>
  <dc:description/>
  <cp:lastModifiedBy>Melhor Usuario</cp:lastModifiedBy>
  <cp:revision>4</cp:revision>
  <dcterms:created xsi:type="dcterms:W3CDTF">2024-05-09T11:27:00Z</dcterms:created>
  <dcterms:modified xsi:type="dcterms:W3CDTF">2024-05-09T12:58:00Z</dcterms:modified>
</cp:coreProperties>
</file>