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5D" w:rsidRPr="0019245D" w:rsidRDefault="002D1854" w:rsidP="0019245D">
      <w:pPr>
        <w:suppressAutoHyphens/>
        <w:spacing w:after="200" w:line="360" w:lineRule="auto"/>
        <w:ind w:right="-34"/>
        <w:jc w:val="center"/>
        <w:rPr>
          <w:rFonts w:ascii="Arial" w:eastAsia="Arial" w:hAnsi="Arial" w:cs="Arial"/>
          <w:b/>
          <w:lang w:val="en-US" w:eastAsia="zh-CN" w:bidi="hi-IN"/>
        </w:rPr>
      </w:pPr>
      <w:r>
        <w:rPr>
          <w:rFonts w:ascii="Arial" w:eastAsia="Arial" w:hAnsi="Arial" w:cs="Arial"/>
          <w:b/>
          <w:lang w:val="en-US" w:eastAsia="zh-CN" w:bidi="hi-IN"/>
        </w:rPr>
        <w:t>ANEXO IV</w:t>
      </w:r>
    </w:p>
    <w:p w:rsidR="002D1854" w:rsidRDefault="0019245D" w:rsidP="000C76D7">
      <w:pPr>
        <w:pStyle w:val="LO-normal"/>
        <w:widowControl w:val="0"/>
        <w:spacing w:line="360" w:lineRule="auto"/>
        <w:jc w:val="center"/>
        <w:rPr>
          <w:b/>
        </w:rPr>
      </w:pPr>
      <w:r>
        <w:rPr>
          <w:b/>
        </w:rPr>
        <w:t>EDITAL 001/2024 DE CHAMAMENTO PÚBLICO PARA SELEÇÃO DE ORGANIZAÇÃO DA SOCIEDADE CIVIL PARA REALIZAÇÃO DO PROGRAMA DE FORMAÇÃO E DIFUSÃO AUDIOVISUAL - LEI PAULO GUSTAVO – PIRES FERREIRA/CE</w:t>
      </w:r>
    </w:p>
    <w:p w:rsidR="000C76D7" w:rsidRPr="000C76D7" w:rsidRDefault="000C76D7" w:rsidP="000C76D7">
      <w:pPr>
        <w:pStyle w:val="LO-normal"/>
        <w:widowControl w:val="0"/>
        <w:spacing w:line="360" w:lineRule="auto"/>
        <w:jc w:val="center"/>
      </w:pPr>
    </w:p>
    <w:p w:rsidR="008045D8" w:rsidRPr="008045D8" w:rsidRDefault="008045D8" w:rsidP="008045D8">
      <w:pPr>
        <w:suppressAutoHyphens/>
        <w:spacing w:before="240" w:after="200" w:line="360" w:lineRule="auto"/>
        <w:jc w:val="center"/>
        <w:rPr>
          <w:rFonts w:ascii="Arial" w:eastAsia="Arial" w:hAnsi="Arial" w:cs="Arial"/>
          <w:b/>
          <w:lang w:val="en-US" w:eastAsia="zh-CN" w:bidi="hi-IN"/>
        </w:rPr>
      </w:pPr>
      <w:r w:rsidRPr="008045D8">
        <w:rPr>
          <w:rFonts w:ascii="Arial" w:eastAsia="Arial" w:hAnsi="Arial" w:cs="Arial"/>
          <w:b/>
          <w:lang w:val="en-US" w:eastAsia="zh-CN" w:bidi="hi-IN"/>
        </w:rPr>
        <w:t>FORMULÁRIO DE AÇÕES PARA ACESSIBILIDADE</w:t>
      </w:r>
    </w:p>
    <w:p w:rsidR="008045D8" w:rsidRPr="008045D8" w:rsidRDefault="008045D8" w:rsidP="008045D8">
      <w:pPr>
        <w:numPr>
          <w:ilvl w:val="0"/>
          <w:numId w:val="1"/>
        </w:numPr>
        <w:suppressAutoHyphens/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Marque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quais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medidas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acessibilidade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serão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implementadas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ou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estarão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disponíveis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para 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participação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Pessoas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com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deficiência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- PCD´s, </w:t>
      </w:r>
      <w:proofErr w:type="spellStart"/>
      <w:proofErr w:type="gramStart"/>
      <w:r w:rsidRPr="008045D8">
        <w:rPr>
          <w:rFonts w:ascii="Arial" w:eastAsia="Arial" w:hAnsi="Arial" w:cs="Arial"/>
          <w:lang w:val="en-US" w:eastAsia="zh-CN" w:bidi="hi-IN"/>
        </w:rPr>
        <w:t>tais</w:t>
      </w:r>
      <w:proofErr w:type="spellEnd"/>
      <w:proofErr w:type="gram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como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,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intérprete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libras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,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audiodescrição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, entre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outras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medidas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acessibilidade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pessoas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com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deficiência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,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idosos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mobilidade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reduzida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>.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spellStart"/>
      <w:r w:rsidRPr="008045D8">
        <w:rPr>
          <w:rFonts w:ascii="Arial" w:eastAsia="Arial" w:hAnsi="Arial" w:cs="Arial"/>
          <w:lang w:val="en-US" w:eastAsia="zh-CN" w:bidi="hi-IN"/>
        </w:rPr>
        <w:t>Acessibilidade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arquitetônica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: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rotas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acessíveis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, com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espaço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manobra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para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cadeira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rodas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piso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tátil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rampas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elevadores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adequados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para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pessoas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com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deficiência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corrimãos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guarda-corpos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banheiros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femininos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masculinos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adaptados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para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pessoas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com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deficiência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vagas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estacionamento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para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pessoas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com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deficiência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assentos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para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pessoas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obesas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iluminação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adequada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Outra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___________________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spellStart"/>
      <w:r w:rsidRPr="008045D8">
        <w:rPr>
          <w:rFonts w:ascii="Arial" w:eastAsia="Arial" w:hAnsi="Arial" w:cs="Arial"/>
          <w:lang w:val="en-US" w:eastAsia="zh-CN" w:bidi="hi-IN"/>
        </w:rPr>
        <w:t>Acessibilidade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comunicacional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: 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Língua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Brasileira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Sinais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- Libras;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o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sistema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Braille;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o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sistema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sinalização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ou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comunicação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tátil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audiodescrição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lastRenderedPageBreak/>
        <w:t xml:space="preserve">(  ) as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legendas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linguagem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simples;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textos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adaptados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para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leitores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tela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e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Outra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______________________________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spellStart"/>
      <w:r w:rsidRPr="008045D8">
        <w:rPr>
          <w:rFonts w:ascii="Arial" w:eastAsia="Arial" w:hAnsi="Arial" w:cs="Arial"/>
          <w:lang w:val="en-US" w:eastAsia="zh-CN" w:bidi="hi-IN"/>
        </w:rPr>
        <w:t>Acessibilidade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atitudinal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: 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capacitação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equipes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atuantes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nos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projetos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culturais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contratação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profissionais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com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deficiência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profissionais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especializados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em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acessibilidade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cultural;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formação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sensibilização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agentes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culturais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,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público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todos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envolvidos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proofErr w:type="gramStart"/>
      <w:r w:rsidRPr="008045D8">
        <w:rPr>
          <w:rFonts w:ascii="Arial" w:eastAsia="Arial" w:hAnsi="Arial" w:cs="Arial"/>
          <w:lang w:val="en-US" w:eastAsia="zh-CN" w:bidi="hi-IN"/>
        </w:rPr>
        <w:t>na</w:t>
      </w:r>
      <w:proofErr w:type="spellEnd"/>
      <w:proofErr w:type="gram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cadeia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produtiva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cultural; e </w:t>
      </w:r>
    </w:p>
    <w:p w:rsidR="008045D8" w:rsidRPr="008045D8" w:rsidRDefault="008045D8" w:rsidP="008045D8">
      <w:pPr>
        <w:suppressAutoHyphens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(  )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outras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medidas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que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visem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gramStart"/>
      <w:r w:rsidRPr="008045D8">
        <w:rPr>
          <w:rFonts w:ascii="Arial" w:eastAsia="Arial" w:hAnsi="Arial" w:cs="Arial"/>
          <w:lang w:val="en-US" w:eastAsia="zh-CN" w:bidi="hi-IN"/>
        </w:rPr>
        <w:t>a</w:t>
      </w:r>
      <w:proofErr w:type="gram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eliminação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de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atitudes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capacitistas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.  </w:t>
      </w:r>
    </w:p>
    <w:p w:rsidR="008045D8" w:rsidRPr="008045D8" w:rsidRDefault="008045D8" w:rsidP="008045D8">
      <w:pPr>
        <w:numPr>
          <w:ilvl w:val="0"/>
          <w:numId w:val="1"/>
        </w:numPr>
        <w:suppressAutoHyphens/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 xml:space="preserve">Valor </w:t>
      </w:r>
      <w:proofErr w:type="spellStart"/>
      <w:r w:rsidRPr="008045D8">
        <w:rPr>
          <w:rFonts w:ascii="Arial" w:eastAsia="Arial" w:hAnsi="Arial" w:cs="Arial"/>
          <w:lang w:val="en-US" w:eastAsia="zh-CN" w:bidi="hi-IN"/>
        </w:rPr>
        <w:t>destinado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à </w:t>
      </w:r>
      <w:proofErr w:type="spellStart"/>
      <w:proofErr w:type="gramStart"/>
      <w:r w:rsidRPr="008045D8">
        <w:rPr>
          <w:rFonts w:ascii="Arial" w:eastAsia="Arial" w:hAnsi="Arial" w:cs="Arial"/>
          <w:lang w:val="en-US" w:eastAsia="zh-CN" w:bidi="hi-IN"/>
        </w:rPr>
        <w:t>acessibilidade</w:t>
      </w:r>
      <w:proofErr w:type="spellEnd"/>
      <w:r w:rsidRPr="008045D8">
        <w:rPr>
          <w:rFonts w:ascii="Arial" w:eastAsia="Arial" w:hAnsi="Arial" w:cs="Arial"/>
          <w:lang w:val="en-US" w:eastAsia="zh-CN" w:bidi="hi-IN"/>
        </w:rPr>
        <w:t xml:space="preserve">  _</w:t>
      </w:r>
      <w:proofErr w:type="gramEnd"/>
      <w:r w:rsidRPr="008045D8">
        <w:rPr>
          <w:rFonts w:ascii="Arial" w:eastAsia="Arial" w:hAnsi="Arial" w:cs="Arial"/>
          <w:lang w:val="en-US" w:eastAsia="zh-CN" w:bidi="hi-IN"/>
        </w:rPr>
        <w:t>_____________________________ ______________________________.</w:t>
      </w:r>
    </w:p>
    <w:p w:rsidR="008045D8" w:rsidRPr="008045D8" w:rsidRDefault="008045D8" w:rsidP="008045D8">
      <w:pPr>
        <w:widowControl w:val="0"/>
        <w:suppressAutoHyphens/>
        <w:spacing w:after="0" w:line="360" w:lineRule="auto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</w:p>
    <w:tbl>
      <w:tblPr>
        <w:tblStyle w:val="TableNormal1"/>
        <w:tblW w:w="8863" w:type="dxa"/>
        <w:tblInd w:w="41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63"/>
      </w:tblGrid>
      <w:tr w:rsidR="008045D8" w:rsidRPr="008045D8" w:rsidTr="00003A8C">
        <w:tc>
          <w:tcPr>
            <w:tcW w:w="886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045D8" w:rsidRPr="008045D8" w:rsidRDefault="008045D8" w:rsidP="008045D8">
            <w:pPr>
              <w:widowControl w:val="0"/>
              <w:spacing w:line="360" w:lineRule="auto"/>
              <w:rPr>
                <w:b/>
                <w:sz w:val="24"/>
                <w:szCs w:val="24"/>
                <w:highlight w:val="white"/>
              </w:rPr>
            </w:pPr>
            <w:proofErr w:type="spellStart"/>
            <w:r w:rsidRPr="008045D8">
              <w:t>Descreva</w:t>
            </w:r>
            <w:proofErr w:type="spellEnd"/>
            <w:r w:rsidRPr="008045D8">
              <w:t xml:space="preserve"> </w:t>
            </w:r>
            <w:proofErr w:type="spellStart"/>
            <w:r w:rsidRPr="008045D8">
              <w:t>abaixo</w:t>
            </w:r>
            <w:proofErr w:type="spellEnd"/>
            <w:r w:rsidRPr="008045D8">
              <w:t xml:space="preserve"> </w:t>
            </w:r>
            <w:proofErr w:type="spellStart"/>
            <w:r w:rsidRPr="008045D8">
              <w:t>sobre</w:t>
            </w:r>
            <w:proofErr w:type="spellEnd"/>
            <w:r w:rsidRPr="008045D8">
              <w:t xml:space="preserve"> </w:t>
            </w:r>
            <w:proofErr w:type="spellStart"/>
            <w:r w:rsidRPr="008045D8">
              <w:t>como</w:t>
            </w:r>
            <w:proofErr w:type="spellEnd"/>
            <w:r w:rsidRPr="008045D8">
              <w:t xml:space="preserve"> se </w:t>
            </w:r>
            <w:proofErr w:type="spellStart"/>
            <w:r w:rsidRPr="008045D8">
              <w:t>darão</w:t>
            </w:r>
            <w:proofErr w:type="spellEnd"/>
            <w:r w:rsidRPr="008045D8">
              <w:t xml:space="preserve"> as </w:t>
            </w:r>
            <w:proofErr w:type="spellStart"/>
            <w:r w:rsidRPr="008045D8">
              <w:t>ações</w:t>
            </w:r>
            <w:proofErr w:type="spellEnd"/>
            <w:r w:rsidRPr="008045D8">
              <w:t xml:space="preserve"> de </w:t>
            </w:r>
            <w:proofErr w:type="spellStart"/>
            <w:r w:rsidRPr="008045D8">
              <w:t>acessibilidade</w:t>
            </w:r>
            <w:proofErr w:type="spellEnd"/>
            <w:r w:rsidRPr="008045D8">
              <w:t xml:space="preserve"> </w:t>
            </w:r>
            <w:proofErr w:type="spellStart"/>
            <w:r w:rsidRPr="008045D8">
              <w:t>propostas</w:t>
            </w:r>
            <w:proofErr w:type="spellEnd"/>
            <w:r w:rsidRPr="008045D8">
              <w:t>:</w:t>
            </w:r>
          </w:p>
          <w:p w:rsidR="008045D8" w:rsidRPr="008045D8" w:rsidRDefault="008045D8" w:rsidP="008045D8">
            <w:pPr>
              <w:widowControl w:val="0"/>
              <w:spacing w:line="360" w:lineRule="auto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8045D8" w:rsidRPr="008045D8" w:rsidTr="00003A8C">
        <w:trPr>
          <w:trHeight w:val="1995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5D8" w:rsidRPr="008045D8" w:rsidRDefault="008045D8" w:rsidP="008045D8">
            <w:pPr>
              <w:widowControl w:val="0"/>
              <w:spacing w:line="360" w:lineRule="auto"/>
              <w:rPr>
                <w:b/>
                <w:sz w:val="24"/>
                <w:szCs w:val="24"/>
                <w:highlight w:val="white"/>
              </w:rPr>
            </w:pPr>
          </w:p>
        </w:tc>
      </w:tr>
    </w:tbl>
    <w:p w:rsidR="008045D8" w:rsidRPr="008045D8" w:rsidRDefault="008045D8" w:rsidP="008045D8">
      <w:pPr>
        <w:keepNext/>
        <w:widowControl w:val="0"/>
        <w:suppressAutoHyphens/>
        <w:spacing w:after="200" w:line="360" w:lineRule="auto"/>
        <w:jc w:val="center"/>
        <w:rPr>
          <w:rFonts w:ascii="Arial" w:eastAsia="Arial" w:hAnsi="Arial" w:cs="Arial"/>
          <w:highlight w:val="white"/>
          <w:lang w:val="en-US" w:eastAsia="zh-CN" w:bidi="hi-IN"/>
        </w:rPr>
      </w:pPr>
    </w:p>
    <w:p w:rsidR="008045D8" w:rsidRPr="008045D8" w:rsidRDefault="008045D8" w:rsidP="00CE7E1F">
      <w:pPr>
        <w:keepNext/>
        <w:widowControl w:val="0"/>
        <w:suppressAutoHyphens/>
        <w:spacing w:after="200" w:line="360" w:lineRule="auto"/>
        <w:jc w:val="right"/>
        <w:rPr>
          <w:rFonts w:ascii="Arial" w:eastAsia="Arial" w:hAnsi="Arial" w:cs="Arial"/>
          <w:highlight w:val="white"/>
          <w:lang w:val="en-US" w:eastAsia="zh-CN" w:bidi="hi-IN"/>
        </w:rPr>
      </w:pPr>
      <w:r>
        <w:rPr>
          <w:rFonts w:ascii="Arial" w:eastAsia="Arial" w:hAnsi="Arial" w:cs="Arial"/>
          <w:highlight w:val="white"/>
          <w:lang w:val="en-US" w:eastAsia="zh-CN" w:bidi="hi-IN"/>
        </w:rPr>
        <w:t>__________________</w:t>
      </w:r>
      <w:r w:rsidRPr="008045D8">
        <w:rPr>
          <w:rFonts w:ascii="Arial" w:eastAsia="Arial" w:hAnsi="Arial" w:cs="Arial"/>
          <w:highlight w:val="white"/>
          <w:lang w:val="en-US" w:eastAsia="zh-CN" w:bidi="hi-IN"/>
        </w:rPr>
        <w:t>- CE,  __</w:t>
      </w:r>
      <w:r>
        <w:rPr>
          <w:rFonts w:ascii="Arial" w:eastAsia="Arial" w:hAnsi="Arial" w:cs="Arial"/>
          <w:highlight w:val="white"/>
          <w:lang w:val="en-US" w:eastAsia="zh-CN" w:bidi="hi-IN"/>
        </w:rPr>
        <w:t>___ de __________________de 2024</w:t>
      </w:r>
      <w:r w:rsidRPr="008045D8">
        <w:rPr>
          <w:rFonts w:ascii="Arial" w:eastAsia="Arial" w:hAnsi="Arial" w:cs="Arial"/>
          <w:highlight w:val="white"/>
          <w:lang w:val="en-US" w:eastAsia="zh-CN" w:bidi="hi-IN"/>
        </w:rPr>
        <w:t>.</w:t>
      </w:r>
    </w:p>
    <w:p w:rsidR="008045D8" w:rsidRDefault="008045D8" w:rsidP="008045D8">
      <w:pPr>
        <w:widowControl w:val="0"/>
        <w:suppressAutoHyphens/>
        <w:spacing w:after="0" w:line="360" w:lineRule="auto"/>
        <w:ind w:left="-708" w:right="-277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</w:p>
    <w:p w:rsidR="001D43FE" w:rsidRPr="008045D8" w:rsidRDefault="001D43FE" w:rsidP="008045D8">
      <w:pPr>
        <w:widowControl w:val="0"/>
        <w:suppressAutoHyphens/>
        <w:spacing w:after="0" w:line="360" w:lineRule="auto"/>
        <w:ind w:left="-708" w:right="-277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</w:p>
    <w:p w:rsidR="008045D8" w:rsidRPr="008045D8" w:rsidRDefault="008045D8" w:rsidP="008045D8">
      <w:pPr>
        <w:widowControl w:val="0"/>
        <w:suppressAutoHyphens/>
        <w:spacing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r w:rsidRPr="008045D8">
        <w:rPr>
          <w:rFonts w:ascii="Arial" w:eastAsia="Arial" w:hAnsi="Arial" w:cs="Arial"/>
          <w:lang w:val="en-US" w:eastAsia="zh-CN" w:bidi="hi-IN"/>
        </w:rPr>
        <w:t>___________________________________________</w:t>
      </w:r>
    </w:p>
    <w:p w:rsidR="008045D8" w:rsidRPr="008045D8" w:rsidRDefault="008045D8" w:rsidP="008045D8">
      <w:pPr>
        <w:keepNext/>
        <w:widowControl w:val="0"/>
        <w:suppressAutoHyphens/>
        <w:spacing w:after="0" w:line="360" w:lineRule="auto"/>
        <w:jc w:val="center"/>
        <w:rPr>
          <w:rFonts w:ascii="Arial" w:eastAsia="Arial" w:hAnsi="Arial" w:cs="Arial"/>
          <w:b/>
          <w:lang w:val="en-US" w:eastAsia="zh-CN" w:bidi="hi-IN"/>
        </w:rPr>
      </w:pPr>
      <w:r w:rsidRPr="008045D8">
        <w:rPr>
          <w:rFonts w:ascii="Arial" w:eastAsia="Arial" w:hAnsi="Arial" w:cs="Arial"/>
          <w:color w:val="231F20"/>
          <w:highlight w:val="white"/>
          <w:lang w:val="en-US" w:eastAsia="zh-CN" w:bidi="hi-IN"/>
        </w:rPr>
        <w:t xml:space="preserve">Nome e </w:t>
      </w:r>
      <w:proofErr w:type="spellStart"/>
      <w:r w:rsidRPr="008045D8">
        <w:rPr>
          <w:rFonts w:ascii="Arial" w:eastAsia="Arial" w:hAnsi="Arial" w:cs="Arial"/>
          <w:color w:val="231F20"/>
          <w:highlight w:val="white"/>
          <w:lang w:val="en-US" w:eastAsia="zh-CN" w:bidi="hi-IN"/>
        </w:rPr>
        <w:t>Assinatura</w:t>
      </w:r>
      <w:proofErr w:type="spellEnd"/>
      <w:r w:rsidRPr="008045D8">
        <w:rPr>
          <w:rFonts w:ascii="Arial" w:eastAsia="Arial" w:hAnsi="Arial" w:cs="Arial"/>
          <w:color w:val="231F20"/>
          <w:highlight w:val="white"/>
          <w:lang w:val="en-US" w:eastAsia="zh-CN" w:bidi="hi-IN"/>
        </w:rPr>
        <w:t xml:space="preserve"> do </w:t>
      </w:r>
      <w:proofErr w:type="spellStart"/>
      <w:r w:rsidRPr="008045D8">
        <w:rPr>
          <w:rFonts w:ascii="Arial" w:eastAsia="Arial" w:hAnsi="Arial" w:cs="Arial"/>
          <w:color w:val="231F20"/>
          <w:highlight w:val="white"/>
          <w:lang w:val="en-US" w:eastAsia="zh-CN" w:bidi="hi-IN"/>
        </w:rPr>
        <w:t>Representante</w:t>
      </w:r>
      <w:proofErr w:type="spellEnd"/>
      <w:r w:rsidRPr="008045D8">
        <w:rPr>
          <w:rFonts w:ascii="Arial" w:eastAsia="Arial" w:hAnsi="Arial" w:cs="Arial"/>
          <w:color w:val="231F20"/>
          <w:highlight w:val="white"/>
          <w:lang w:val="en-US" w:eastAsia="zh-CN" w:bidi="hi-IN"/>
        </w:rPr>
        <w:t xml:space="preserve"> Legal da </w:t>
      </w:r>
      <w:proofErr w:type="spellStart"/>
      <w:r w:rsidRPr="008045D8">
        <w:rPr>
          <w:rFonts w:ascii="Arial" w:eastAsia="Arial" w:hAnsi="Arial" w:cs="Arial"/>
          <w:color w:val="231F20"/>
          <w:highlight w:val="white"/>
          <w:lang w:val="en-US" w:eastAsia="zh-CN" w:bidi="hi-IN"/>
        </w:rPr>
        <w:t>Instituição</w:t>
      </w:r>
      <w:proofErr w:type="spellEnd"/>
      <w:r w:rsidRPr="008045D8">
        <w:rPr>
          <w:rFonts w:ascii="Arial" w:eastAsia="Arial" w:hAnsi="Arial" w:cs="Arial"/>
          <w:color w:val="231F20"/>
          <w:highlight w:val="white"/>
          <w:lang w:val="en-US" w:eastAsia="zh-CN" w:bidi="hi-IN"/>
        </w:rPr>
        <w:t xml:space="preserve"> </w:t>
      </w:r>
      <w:proofErr w:type="spellStart"/>
      <w:r w:rsidRPr="008045D8">
        <w:rPr>
          <w:rFonts w:ascii="Arial" w:eastAsia="Arial" w:hAnsi="Arial" w:cs="Arial"/>
          <w:color w:val="231F20"/>
          <w:highlight w:val="white"/>
          <w:lang w:val="en-US" w:eastAsia="zh-CN" w:bidi="hi-IN"/>
        </w:rPr>
        <w:t>Candidata</w:t>
      </w:r>
      <w:proofErr w:type="spellEnd"/>
    </w:p>
    <w:p w:rsidR="00092660" w:rsidRPr="0019245D" w:rsidRDefault="00092660" w:rsidP="008045D8">
      <w:pPr>
        <w:suppressAutoHyphens/>
        <w:spacing w:before="240" w:after="200" w:line="360" w:lineRule="auto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bookmarkStart w:id="0" w:name="_GoBack"/>
      <w:bookmarkEnd w:id="0"/>
    </w:p>
    <w:sectPr w:rsidR="00092660" w:rsidRPr="001924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63" w:rsidRDefault="00E04563" w:rsidP="0019245D">
      <w:pPr>
        <w:spacing w:after="0" w:line="240" w:lineRule="auto"/>
      </w:pPr>
      <w:r>
        <w:separator/>
      </w:r>
    </w:p>
  </w:endnote>
  <w:endnote w:type="continuationSeparator" w:id="0">
    <w:p w:rsidR="00E04563" w:rsidRDefault="00E04563" w:rsidP="001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AE3" w:rsidRPr="001F7AE3" w:rsidRDefault="0019245D" w:rsidP="001F7AE3">
    <w:pPr>
      <w:pStyle w:val="Rodap"/>
      <w:jc w:val="center"/>
      <w:rPr>
        <w:rFonts w:ascii="Arial" w:hAnsi="Arial" w:cs="Arial"/>
        <w:sz w:val="18"/>
        <w:szCs w:val="18"/>
      </w:rPr>
    </w:pPr>
    <w:r w:rsidRPr="0019245D">
      <w:rPr>
        <w:rFonts w:ascii="Arial" w:hAnsi="Arial" w:cs="Arial"/>
      </w:rPr>
      <w:tab/>
    </w:r>
    <w:r w:rsidR="001F7AE3" w:rsidRPr="001F7AE3">
      <w:rPr>
        <w:rFonts w:ascii="Arial" w:hAnsi="Arial" w:cs="Arial"/>
        <w:sz w:val="18"/>
        <w:szCs w:val="18"/>
      </w:rPr>
      <w:t xml:space="preserve">Prefeitura Municipal de Pires Ferreira/CE | Secretaria Municipal da Cultura, Turismo e Juventude, </w:t>
    </w:r>
  </w:p>
  <w:p w:rsidR="001F7AE3" w:rsidRPr="001F7AE3" w:rsidRDefault="001F7AE3" w:rsidP="001F7AE3">
    <w:pPr>
      <w:pStyle w:val="Rodap"/>
      <w:jc w:val="center"/>
      <w:rPr>
        <w:rFonts w:ascii="Arial" w:hAnsi="Arial" w:cs="Arial"/>
        <w:sz w:val="18"/>
        <w:szCs w:val="18"/>
      </w:rPr>
    </w:pPr>
    <w:r w:rsidRPr="001F7AE3">
      <w:rPr>
        <w:rFonts w:ascii="Arial" w:hAnsi="Arial" w:cs="Arial"/>
        <w:sz w:val="18"/>
        <w:szCs w:val="18"/>
      </w:rPr>
      <w:t>Rua Coronel Pedro Raimundo, s/n, Centro, Pires Ferreira, CEP: 62.225-000.</w:t>
    </w:r>
  </w:p>
  <w:p w:rsidR="0019245D" w:rsidRPr="0019245D" w:rsidRDefault="0019245D" w:rsidP="001F7AE3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63" w:rsidRDefault="00E04563" w:rsidP="0019245D">
      <w:pPr>
        <w:spacing w:after="0" w:line="240" w:lineRule="auto"/>
      </w:pPr>
      <w:r>
        <w:separator/>
      </w:r>
    </w:p>
  </w:footnote>
  <w:footnote w:type="continuationSeparator" w:id="0">
    <w:p w:rsidR="00E04563" w:rsidRDefault="00E04563" w:rsidP="001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474402"/>
      <w:docPartObj>
        <w:docPartGallery w:val="Page Numbers (Top of Page)"/>
        <w:docPartUnique/>
      </w:docPartObj>
    </w:sdtPr>
    <w:sdtEndPr/>
    <w:sdtContent>
      <w:p w:rsidR="0019245D" w:rsidRDefault="0019245D" w:rsidP="0019245D">
        <w:pPr>
          <w:pStyle w:val="LO-normal"/>
          <w:jc w:val="center"/>
        </w:pPr>
        <w:r w:rsidRPr="00CC0D86">
          <w:rPr>
            <w:noProof/>
            <w:lang w:val="pt-BR" w:eastAsia="pt-BR" w:bidi="ar-SA"/>
          </w:rPr>
          <w:drawing>
            <wp:inline distT="0" distB="0" distL="0" distR="0" wp14:anchorId="0C1B7B88" wp14:editId="155EB9D8">
              <wp:extent cx="2556934" cy="807720"/>
              <wp:effectExtent l="0" t="0" r="0" b="0"/>
              <wp:docPr id="1" name="Imagem 1" descr="F:\PROJETOS 2024\ASSESSORIA PAULO GUSTAVO PIRES FERREIRA\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:\PROJETOS 2024\ASSESSORIA PAULO GUSTAVO PIRES FERREIRA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9023" cy="808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C0D86">
          <w:t xml:space="preserve"> </w:t>
        </w:r>
        <w:r>
          <w:rPr>
            <w:noProof/>
            <w:lang w:val="pt-BR" w:eastAsia="pt-BR" w:bidi="ar-SA"/>
          </w:rPr>
          <w:drawing>
            <wp:inline distT="0" distB="0" distL="0" distR="0" wp14:anchorId="6E0C581A" wp14:editId="6A9CC5F8">
              <wp:extent cx="2700867" cy="725695"/>
              <wp:effectExtent l="0" t="0" r="0" b="0"/>
              <wp:docPr id="2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 t="34160" b="2508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20171" cy="7308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D192A">
          <w:rPr>
            <w:noProof/>
          </w:rPr>
          <w:t>2</w:t>
        </w:r>
        <w:r>
          <w:fldChar w:fldCharType="end"/>
        </w:r>
        <w:r>
          <w:tab/>
        </w:r>
      </w:p>
    </w:sdtContent>
  </w:sdt>
  <w:p w:rsidR="0019245D" w:rsidRDefault="001924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448B1"/>
    <w:multiLevelType w:val="multilevel"/>
    <w:tmpl w:val="E5208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5D"/>
    <w:rsid w:val="00092660"/>
    <w:rsid w:val="000C76D7"/>
    <w:rsid w:val="0019245D"/>
    <w:rsid w:val="001D43FE"/>
    <w:rsid w:val="001F7AE3"/>
    <w:rsid w:val="002D1854"/>
    <w:rsid w:val="002D192A"/>
    <w:rsid w:val="00565CE8"/>
    <w:rsid w:val="006805DF"/>
    <w:rsid w:val="008045D8"/>
    <w:rsid w:val="00816F8E"/>
    <w:rsid w:val="008F33B3"/>
    <w:rsid w:val="00921D86"/>
    <w:rsid w:val="00B4749D"/>
    <w:rsid w:val="00B72DAC"/>
    <w:rsid w:val="00CE7E1F"/>
    <w:rsid w:val="00E04563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14A50B-E5B0-4988-9B5A-8AE8B67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45D"/>
  </w:style>
  <w:style w:type="paragraph" w:styleId="Rodap">
    <w:name w:val="footer"/>
    <w:basedOn w:val="Normal"/>
    <w:link w:val="RodapChar"/>
    <w:unhideWhenUsed/>
    <w:rsid w:val="001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45D"/>
  </w:style>
  <w:style w:type="table" w:customStyle="1" w:styleId="TableNormal">
    <w:name w:val="Table Normal"/>
    <w:rsid w:val="0019245D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19245D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1">
    <w:name w:val="Table Normal1"/>
    <w:rsid w:val="008045D8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Melhor Usuario</dc:creator>
  <cp:keywords/>
  <dc:description/>
  <cp:lastModifiedBy>Melhor Usuario</cp:lastModifiedBy>
  <cp:revision>10</cp:revision>
  <dcterms:created xsi:type="dcterms:W3CDTF">2024-05-09T11:33:00Z</dcterms:created>
  <dcterms:modified xsi:type="dcterms:W3CDTF">2024-05-09T13:09:00Z</dcterms:modified>
</cp:coreProperties>
</file>