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61C00" w14:textId="73520269" w:rsidR="006535D2" w:rsidRPr="00CF2471" w:rsidRDefault="281A2B66" w:rsidP="086390F7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143D9BFC" w14:textId="6E342CD0" w:rsidR="006535D2" w:rsidRPr="00CF2471" w:rsidRDefault="281A2B66" w:rsidP="2C1762A9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CATEGORIAS </w:t>
      </w:r>
    </w:p>
    <w:p w14:paraId="79A07DB5" w14:textId="666BC339" w:rsidR="006535D2" w:rsidRPr="00CF2471" w:rsidRDefault="006535D2" w:rsidP="2C1762A9">
      <w:pPr>
        <w:spacing w:before="9" w:after="0"/>
        <w:rPr>
          <w:rFonts w:eastAsia="Arial Nova" w:cstheme="minorHAnsi"/>
          <w:sz w:val="24"/>
          <w:szCs w:val="24"/>
          <w:lang w:val="pt"/>
        </w:rPr>
      </w:pPr>
    </w:p>
    <w:p w14:paraId="061FFE1F" w14:textId="14491FA3" w:rsidR="006535D2" w:rsidRPr="00CF2471" w:rsidRDefault="281A2B66" w:rsidP="00CF2471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</w:p>
    <w:p w14:paraId="2EABEA52" w14:textId="77777777" w:rsidR="00CF2471" w:rsidRPr="00CF2471" w:rsidRDefault="00CF2471" w:rsidP="00CF2471">
      <w:pPr>
        <w:rPr>
          <w:rFonts w:cstheme="minorHAnsi"/>
          <w:sz w:val="24"/>
          <w:szCs w:val="24"/>
          <w:lang w:val="pt"/>
        </w:rPr>
      </w:pPr>
      <w:bookmarkStart w:id="0" w:name="_GoBack"/>
      <w:bookmarkEnd w:id="0"/>
    </w:p>
    <w:p w14:paraId="7042721D" w14:textId="60807B6E" w:rsidR="006535D2" w:rsidRPr="00A04D1D" w:rsidRDefault="281A2B66" w:rsidP="2C1762A9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O presente edital possui valor total de R$ </w:t>
      </w:r>
      <w:r w:rsidR="00630A01"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20.000,00 (vinte mil reais</w:t>
      </w:r>
      <w:r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).</w:t>
      </w:r>
    </w:p>
    <w:p w14:paraId="209D034D" w14:textId="0A343500" w:rsidR="00CF2471" w:rsidRPr="00A04D1D" w:rsidRDefault="281A2B66" w:rsidP="00CF2471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</w:pPr>
      <w:r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Serão disponibilizadas </w:t>
      </w:r>
      <w:r w:rsidR="00630A01"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>10</w:t>
      </w:r>
      <w:r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vagas com valor de R$</w:t>
      </w:r>
      <w:r w:rsidR="00630A01"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2.000,00 (dois mil reais)</w:t>
      </w:r>
      <w:r w:rsidRPr="00A04D1D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cada.</w:t>
      </w:r>
    </w:p>
    <w:p w14:paraId="20ED26AD" w14:textId="08E1DA7C" w:rsidR="006535D2" w:rsidRPr="00CF2471" w:rsidRDefault="006535D2" w:rsidP="2C1762A9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7932A8B1" w14:textId="227B9947" w:rsidR="006535D2" w:rsidRPr="00CF2471" w:rsidRDefault="00230A01" w:rsidP="2C1762A9">
      <w:pPr>
        <w:pStyle w:val="Ttulo1"/>
        <w:tabs>
          <w:tab w:val="left" w:pos="665"/>
        </w:tabs>
        <w:spacing w:before="0"/>
        <w:ind w:left="670" w:hanging="245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2</w:t>
      </w:r>
      <w:r w:rsidR="281A2B66"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.</w:t>
      </w:r>
      <w:r w:rsidR="281A2B66" w:rsidRPr="00CF2471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 </w:t>
      </w:r>
      <w:r w:rsidR="281A2B66"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1F4EBCED" w14:textId="56077E1E" w:rsidR="006535D2" w:rsidRPr="00CF2471" w:rsidRDefault="281A2B66" w:rsidP="2C1762A9">
      <w:pPr>
        <w:spacing w:before="2" w:after="0"/>
        <w:rPr>
          <w:rFonts w:eastAsia="Arial Nova" w:cstheme="minorHAnsi"/>
          <w:b/>
          <w:bCs/>
          <w:sz w:val="24"/>
          <w:szCs w:val="24"/>
          <w:lang w:val="pt"/>
        </w:rPr>
      </w:pPr>
      <w:r w:rsidRPr="00CF2471">
        <w:rPr>
          <w:rFonts w:eastAsia="Arial Nova" w:cstheme="minorHAnsi"/>
          <w:b/>
          <w:bCs/>
          <w:sz w:val="24"/>
          <w:szCs w:val="24"/>
          <w:lang w:val="pt"/>
        </w:rPr>
        <w:t xml:space="preserve"> </w:t>
      </w:r>
    </w:p>
    <w:p w14:paraId="28C2CD82" w14:textId="38F37FA4" w:rsidR="006535D2" w:rsidRDefault="006535D2" w:rsidP="00CF2471">
      <w:pPr>
        <w:spacing w:before="38" w:after="0" w:line="276" w:lineRule="auto"/>
        <w:ind w:right="266"/>
        <w:jc w:val="both"/>
        <w:rPr>
          <w:rFonts w:eastAsia="Arial Nova" w:cstheme="minorHAnsi"/>
          <w:color w:val="FA0007"/>
          <w:sz w:val="24"/>
          <w:szCs w:val="24"/>
          <w:lang w:val="pt"/>
        </w:rPr>
      </w:pPr>
    </w:p>
    <w:p w14:paraId="01B41CFD" w14:textId="77777777" w:rsidR="00CF2471" w:rsidRPr="00CF2471" w:rsidRDefault="00CF2471" w:rsidP="00CF2471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tbl>
      <w:tblPr>
        <w:tblStyle w:val="Tabelacomgrade"/>
        <w:tblW w:w="103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1453"/>
        <w:gridCol w:w="1254"/>
        <w:gridCol w:w="1263"/>
        <w:gridCol w:w="918"/>
        <w:gridCol w:w="1276"/>
        <w:gridCol w:w="1134"/>
        <w:gridCol w:w="1418"/>
      </w:tblGrid>
      <w:tr w:rsidR="00D47583" w:rsidRPr="00D47583" w14:paraId="4697A239" w14:textId="77777777" w:rsidTr="00D851C9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0F792" w14:textId="6786EFD6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Categorias: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66485" w14:textId="6F054CD2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Vagas ampla concorrência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0C8D0D" w14:textId="000C7804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pessoas negras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250DB" w14:textId="6201579D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</w:rPr>
              <w:t>Cotas pessoas indígenas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EF669D" w14:textId="3A9A1CE1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Cotas PCD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B93E2" w14:textId="4071FD5A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Total de vagas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452E0" w14:textId="61654480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do prêmio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15612" w14:textId="2621D4DE" w:rsidR="00112BC6" w:rsidRPr="00D47583" w:rsidRDefault="00112BC6" w:rsidP="00112BC6">
            <w:pPr>
              <w:jc w:val="center"/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b/>
                <w:bCs/>
                <w:sz w:val="24"/>
                <w:szCs w:val="24"/>
                <w:lang w:val="pt"/>
              </w:rPr>
              <w:t>Valor total</w:t>
            </w:r>
          </w:p>
        </w:tc>
      </w:tr>
      <w:tr w:rsidR="00D47583" w:rsidRPr="00D47583" w14:paraId="227BDB0C" w14:textId="77777777" w:rsidTr="00D851C9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7DFE2" w14:textId="31703B89" w:rsidR="00112BC6" w:rsidRPr="00D47583" w:rsidRDefault="005D732B" w:rsidP="005D732B">
            <w:pPr>
              <w:pStyle w:val="PargrafodaLista"/>
              <w:ind w:left="360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Mestre da Cultura de Icapuí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D39A3" w14:textId="22D36752" w:rsidR="00112BC6" w:rsidRPr="00D47583" w:rsidRDefault="00D47583" w:rsidP="00D47583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5</w:t>
            </w:r>
            <w:proofErr w:type="gramEnd"/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FF7976" w14:textId="2B71E268" w:rsidR="00112BC6" w:rsidRPr="00D47583" w:rsidRDefault="00D47583" w:rsidP="00630A0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3</w:t>
            </w:r>
            <w:proofErr w:type="gramEnd"/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F6F01" w14:textId="10ED45F7" w:rsidR="00112BC6" w:rsidRPr="00D47583" w:rsidRDefault="00D47583" w:rsidP="00630A0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FC3A4" w14:textId="645B59F8" w:rsidR="00112BC6" w:rsidRPr="00D47583" w:rsidRDefault="00112BC6" w:rsidP="00630A0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proofErr w:type="gramStart"/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ADA71" w14:textId="2B0A66A1" w:rsidR="00112BC6" w:rsidRPr="00D47583" w:rsidRDefault="00112BC6" w:rsidP="00630A0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037F7" w14:textId="6145D694" w:rsidR="00112BC6" w:rsidRPr="00D47583" w:rsidRDefault="00112BC6" w:rsidP="00630A0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R$ 2.000,00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B13DB6" w14:textId="037FDEA5" w:rsidR="00112BC6" w:rsidRPr="00D47583" w:rsidRDefault="00112BC6" w:rsidP="00630A01">
            <w:pPr>
              <w:jc w:val="center"/>
              <w:rPr>
                <w:rFonts w:eastAsia="Arial Nova" w:cstheme="minorHAnsi"/>
                <w:sz w:val="24"/>
                <w:szCs w:val="24"/>
                <w:lang w:val="pt"/>
              </w:rPr>
            </w:pPr>
            <w:r w:rsidRPr="00D47583">
              <w:rPr>
                <w:rFonts w:eastAsia="Arial Nova" w:cstheme="minorHAnsi"/>
                <w:sz w:val="24"/>
                <w:szCs w:val="24"/>
                <w:lang w:val="pt"/>
              </w:rPr>
              <w:t>R$ 20.000,00</w:t>
            </w:r>
          </w:p>
        </w:tc>
      </w:tr>
    </w:tbl>
    <w:p w14:paraId="1E207724" w14:textId="648AAE5E" w:rsidR="006535D2" w:rsidRDefault="006535D2" w:rsidP="2C1762A9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5B8D0D0C" w14:textId="77777777" w:rsidR="00630A01" w:rsidRDefault="00630A01" w:rsidP="2C1762A9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5466EAD1" w14:textId="77777777" w:rsidR="000E695D" w:rsidRPr="00CF2471" w:rsidRDefault="000E695D" w:rsidP="001222B9">
      <w:pPr>
        <w:spacing w:after="0" w:line="276" w:lineRule="auto"/>
        <w:ind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sectPr w:rsidR="000E695D" w:rsidRPr="00CF24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8D6B7" w14:textId="77777777" w:rsidR="001576FF" w:rsidRDefault="001576FF" w:rsidP="00A62F19">
      <w:pPr>
        <w:spacing w:after="0" w:line="240" w:lineRule="auto"/>
      </w:pPr>
      <w:r>
        <w:separator/>
      </w:r>
    </w:p>
  </w:endnote>
  <w:endnote w:type="continuationSeparator" w:id="0">
    <w:p w14:paraId="1A84D80E" w14:textId="77777777" w:rsidR="001576FF" w:rsidRDefault="001576FF" w:rsidP="00A6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8F618" w14:textId="77777777" w:rsidR="00D47583" w:rsidRDefault="00D475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A8FE1" w14:textId="05E91B1B" w:rsidR="00A62F19" w:rsidRPr="00D47583" w:rsidRDefault="00763717" w:rsidP="00763717">
    <w:pPr>
      <w:pStyle w:val="Rodap"/>
      <w:tabs>
        <w:tab w:val="clear" w:pos="4252"/>
        <w:tab w:val="clear" w:pos="8504"/>
        <w:tab w:val="left" w:pos="3130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5BE8B8" wp14:editId="72A4A7B4">
          <wp:simplePos x="0" y="0"/>
          <wp:positionH relativeFrom="column">
            <wp:posOffset>1820545</wp:posOffset>
          </wp:positionH>
          <wp:positionV relativeFrom="paragraph">
            <wp:posOffset>-309880</wp:posOffset>
          </wp:positionV>
          <wp:extent cx="1875155" cy="744855"/>
          <wp:effectExtent l="0" t="0" r="0" b="0"/>
          <wp:wrapTight wrapText="bothSides">
            <wp:wrapPolygon edited="0">
              <wp:start x="0" y="0"/>
              <wp:lineTo x="0" y="20992"/>
              <wp:lineTo x="21285" y="20992"/>
              <wp:lineTo x="2128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C656" w14:textId="77777777" w:rsidR="00D47583" w:rsidRDefault="00D475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2BADE" w14:textId="77777777" w:rsidR="001576FF" w:rsidRDefault="001576FF" w:rsidP="00A62F19">
      <w:pPr>
        <w:spacing w:after="0" w:line="240" w:lineRule="auto"/>
      </w:pPr>
      <w:r>
        <w:separator/>
      </w:r>
    </w:p>
  </w:footnote>
  <w:footnote w:type="continuationSeparator" w:id="0">
    <w:p w14:paraId="5DB8C5CE" w14:textId="77777777" w:rsidR="001576FF" w:rsidRDefault="001576FF" w:rsidP="00A6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E29BA" w14:textId="77777777" w:rsidR="00D47583" w:rsidRDefault="00D475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AF7B" w14:textId="6A4996EA" w:rsidR="00A62F19" w:rsidRDefault="00955E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2CF1AE" wp14:editId="443F52D8">
          <wp:simplePos x="0" y="0"/>
          <wp:positionH relativeFrom="column">
            <wp:posOffset>4653280</wp:posOffset>
          </wp:positionH>
          <wp:positionV relativeFrom="paragraph">
            <wp:posOffset>-314325</wp:posOffset>
          </wp:positionV>
          <wp:extent cx="1762125" cy="699135"/>
          <wp:effectExtent l="0" t="0" r="9525" b="5715"/>
          <wp:wrapTight wrapText="bothSides">
            <wp:wrapPolygon edited="0">
              <wp:start x="0" y="0"/>
              <wp:lineTo x="0" y="21188"/>
              <wp:lineTo x="21483" y="21188"/>
              <wp:lineTo x="2148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F1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6ECE05" wp14:editId="4497E388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58E46" w14:textId="77777777" w:rsidR="00D47583" w:rsidRDefault="00D475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5127"/>
    <w:multiLevelType w:val="hybridMultilevel"/>
    <w:tmpl w:val="6DE8C230"/>
    <w:lvl w:ilvl="0" w:tplc="257C9418">
      <w:start w:val="1"/>
      <w:numFmt w:val="decimal"/>
      <w:lvlText w:val="%1."/>
      <w:lvlJc w:val="left"/>
      <w:pPr>
        <w:ind w:left="360" w:hanging="360"/>
      </w:pPr>
      <w:rPr>
        <w:rFonts w:asciiTheme="minorHAnsi" w:eastAsia="Arial Nov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CCA7A"/>
    <w:rsid w:val="000E695D"/>
    <w:rsid w:val="00112BC6"/>
    <w:rsid w:val="001222B9"/>
    <w:rsid w:val="001576FF"/>
    <w:rsid w:val="00230A01"/>
    <w:rsid w:val="004E5F99"/>
    <w:rsid w:val="005C63F9"/>
    <w:rsid w:val="005C6B75"/>
    <w:rsid w:val="005D732B"/>
    <w:rsid w:val="00630A01"/>
    <w:rsid w:val="006535D2"/>
    <w:rsid w:val="0067242E"/>
    <w:rsid w:val="00763717"/>
    <w:rsid w:val="007B1D47"/>
    <w:rsid w:val="00955E0C"/>
    <w:rsid w:val="00A04D1D"/>
    <w:rsid w:val="00A62F19"/>
    <w:rsid w:val="00BB2641"/>
    <w:rsid w:val="00BD7DE6"/>
    <w:rsid w:val="00C6344F"/>
    <w:rsid w:val="00C72A9D"/>
    <w:rsid w:val="00CD2B12"/>
    <w:rsid w:val="00CF2471"/>
    <w:rsid w:val="00D220FB"/>
    <w:rsid w:val="00D47583"/>
    <w:rsid w:val="00D851C9"/>
    <w:rsid w:val="00D90296"/>
    <w:rsid w:val="00E21D69"/>
    <w:rsid w:val="00E85BC6"/>
    <w:rsid w:val="086390F7"/>
    <w:rsid w:val="0D2FB2F9"/>
    <w:rsid w:val="10F2A17D"/>
    <w:rsid w:val="126CCA7A"/>
    <w:rsid w:val="1490BE37"/>
    <w:rsid w:val="281A2B66"/>
    <w:rsid w:val="2C1762A9"/>
    <w:rsid w:val="37E54CBE"/>
    <w:rsid w:val="393354BC"/>
    <w:rsid w:val="404D1718"/>
    <w:rsid w:val="4419E150"/>
    <w:rsid w:val="4450BDF1"/>
    <w:rsid w:val="4A9F584B"/>
    <w:rsid w:val="58424072"/>
    <w:rsid w:val="5D29B99D"/>
    <w:rsid w:val="6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C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Textodebalo">
    <w:name w:val="Balloon Text"/>
    <w:basedOn w:val="Normal"/>
    <w:link w:val="TextodebaloChar"/>
    <w:uiPriority w:val="99"/>
    <w:semiHidden/>
    <w:unhideWhenUsed/>
    <w:rsid w:val="0095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Textodebalo">
    <w:name w:val="Balloon Text"/>
    <w:basedOn w:val="Normal"/>
    <w:link w:val="TextodebaloChar"/>
    <w:uiPriority w:val="99"/>
    <w:semiHidden/>
    <w:unhideWhenUsed/>
    <w:rsid w:val="0095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27158-9CC1-4385-9A76-537CAF60F56A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FD11D3C-5AD4-4643-B4D2-F14917BE9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FBB08-09E5-4667-A4C0-517EA5455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23</cp:revision>
  <dcterms:created xsi:type="dcterms:W3CDTF">2024-04-05T19:28:00Z</dcterms:created>
  <dcterms:modified xsi:type="dcterms:W3CDTF">2024-10-01T16:00:00Z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