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8274" w14:textId="23595359" w:rsidR="00143909" w:rsidRDefault="00144894" w:rsidP="21112D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>
        <w:rPr>
          <w:rFonts w:ascii="Calibri" w:eastAsia="Calibri" w:hAnsi="Calibri" w:cs="Calibri"/>
          <w:b/>
          <w:bCs/>
          <w:caps/>
          <w:noProof/>
          <w:color w:val="000000" w:themeColor="text1"/>
          <w:sz w:val="26"/>
          <w:szCs w:val="26"/>
        </w:rPr>
        <w:drawing>
          <wp:inline distT="0" distB="0" distL="0" distR="0" wp14:anchorId="34DF42B7" wp14:editId="35095777">
            <wp:extent cx="5731510" cy="816610"/>
            <wp:effectExtent l="0" t="0" r="2540" b="2540"/>
            <wp:docPr id="1224087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087080" name="Imagem 12240870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5BD9" w14:textId="49867504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 w:rsidR="00AF0084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59ECBD1C" w14:textId="77777777" w:rsidR="00AF0084" w:rsidRDefault="00AF0084" w:rsidP="00AF0084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004B7654"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DE PESSOA LGBTQIAPN+</w:t>
      </w:r>
    </w:p>
    <w:p w14:paraId="6A1FC797" w14:textId="77777777" w:rsidR="00AF0084" w:rsidRDefault="00AF0084" w:rsidP="00AF008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LGBTQIAPN+)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38E5B0" w14:textId="77777777" w:rsidR="00AF0084" w:rsidRPr="004B7654" w:rsidRDefault="00AF0084" w:rsidP="00AF0084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 xml:space="preserve">Eu, _________________________________________________, CPF nº _______________________, RG nº ___________________, </w:t>
      </w:r>
      <w:r w:rsidRPr="00144894">
        <w:rPr>
          <w:rFonts w:ascii="Calibri" w:hAnsi="Calibri" w:cs="Calibri"/>
          <w:b/>
          <w:bCs/>
          <w:color w:val="000000"/>
          <w:sz w:val="27"/>
          <w:szCs w:val="27"/>
        </w:rPr>
        <w:t>DECLARO</w:t>
      </w:r>
      <w:r w:rsidRPr="004B7654">
        <w:rPr>
          <w:rFonts w:ascii="Calibri" w:hAnsi="Calibri" w:cs="Calibri"/>
          <w:color w:val="000000"/>
          <w:sz w:val="27"/>
          <w:szCs w:val="27"/>
        </w:rPr>
        <w:t xml:space="preserve">, para fins de participação no Edital (nome ou número do edital), </w:t>
      </w:r>
      <w:r w:rsidRPr="00144894">
        <w:rPr>
          <w:rFonts w:ascii="Calibri" w:hAnsi="Calibri" w:cs="Calibri"/>
          <w:b/>
          <w:bCs/>
          <w:color w:val="000000"/>
          <w:sz w:val="27"/>
          <w:szCs w:val="27"/>
        </w:rPr>
        <w:t>que me identifico como pessoa LGBTQIAPN+,</w:t>
      </w:r>
      <w:r w:rsidRPr="004B7654">
        <w:rPr>
          <w:rFonts w:ascii="Calibri" w:hAnsi="Calibri" w:cs="Calibri"/>
          <w:color w:val="000000"/>
          <w:sz w:val="27"/>
          <w:szCs w:val="27"/>
        </w:rPr>
        <w:t xml:space="preserve"> pertencente ao grupo de lésbicas, gays, bissexuais, travestis, transexuais, pessoas transgênero, pessoas intersexo ou demais identidades de gênero e orientações sexuais não hegemônicas.</w:t>
      </w:r>
    </w:p>
    <w:p w14:paraId="01D0781E" w14:textId="77777777" w:rsidR="00AF0084" w:rsidRPr="004B7654" w:rsidRDefault="00AF0084" w:rsidP="00AF0084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>Declaro ainda que estou ciente de que esta autodeclaração é realizada de forma livre e consciente, para fins de acesso às políticas de ação afirmativa previstas no referido edital.</w:t>
      </w:r>
    </w:p>
    <w:p w14:paraId="359CCEF2" w14:textId="77777777" w:rsidR="00AF0084" w:rsidRDefault="00AF0084" w:rsidP="00AF008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>Por ser verdade, firmo a presente declaração e estou ciente de que a apresentação de declaração falsa pode acarretar desclassificação do edital e aplicação das sanções legais cabíveis.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BBBEEA9" w14:textId="77777777" w:rsidR="00AF0084" w:rsidRDefault="00AF0084" w:rsidP="00AF008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3BFA495" w14:textId="77777777" w:rsidR="00AF0084" w:rsidRDefault="00AF0084" w:rsidP="00AF008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A19C423" w14:textId="77777777" w:rsidR="00AF0084" w:rsidRDefault="00AF0084" w:rsidP="00AF008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Icapuí, (dia) de (mês) de 2026</w:t>
      </w:r>
    </w:p>
    <w:p w14:paraId="1BCE3DAE" w14:textId="77777777" w:rsidR="00143909" w:rsidRDefault="00143909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 w:rsidSect="00144894">
      <w:headerReference w:type="default" r:id="rId10"/>
      <w:footerReference w:type="default" r:id="rId11"/>
      <w:pgSz w:w="11906" w:h="16838"/>
      <w:pgMar w:top="11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5F98" w14:textId="77777777" w:rsidR="00702F4C" w:rsidRDefault="00702F4C" w:rsidP="00A231A6">
      <w:pPr>
        <w:spacing w:after="0" w:line="240" w:lineRule="auto"/>
      </w:pPr>
      <w:r>
        <w:separator/>
      </w:r>
    </w:p>
  </w:endnote>
  <w:endnote w:type="continuationSeparator" w:id="0">
    <w:p w14:paraId="40CBAD16" w14:textId="77777777" w:rsidR="00702F4C" w:rsidRDefault="00702F4C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5F57" w14:textId="3DA85A56" w:rsidR="00A231A6" w:rsidRPr="00A231A6" w:rsidRDefault="00144894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7E9E6350" wp14:editId="0120C6CE">
          <wp:extent cx="5731510" cy="587375"/>
          <wp:effectExtent l="0" t="0" r="2540" b="3175"/>
          <wp:docPr id="11555440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06293" name="Imagem 19800062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7A4D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F8F0" w14:textId="77777777" w:rsidR="00702F4C" w:rsidRDefault="00702F4C" w:rsidP="00A231A6">
      <w:pPr>
        <w:spacing w:after="0" w:line="240" w:lineRule="auto"/>
      </w:pPr>
      <w:r>
        <w:separator/>
      </w:r>
    </w:p>
  </w:footnote>
  <w:footnote w:type="continuationSeparator" w:id="0">
    <w:p w14:paraId="7B7B43FD" w14:textId="77777777" w:rsidR="00702F4C" w:rsidRDefault="00702F4C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7CEB" w14:textId="042026B2" w:rsidR="00A231A6" w:rsidRDefault="00A231A6" w:rsidP="00AB7A4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143909"/>
    <w:rsid w:val="00144894"/>
    <w:rsid w:val="002D6F68"/>
    <w:rsid w:val="003B3B8D"/>
    <w:rsid w:val="00457688"/>
    <w:rsid w:val="00702F4C"/>
    <w:rsid w:val="00A231A6"/>
    <w:rsid w:val="00AB7A4D"/>
    <w:rsid w:val="00AF0084"/>
    <w:rsid w:val="00BF1D90"/>
    <w:rsid w:val="00C24E14"/>
    <w:rsid w:val="00C45228"/>
    <w:rsid w:val="00CC2305"/>
    <w:rsid w:val="00FB475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paragraph" w:customStyle="1" w:styleId="textojustificado">
    <w:name w:val="texto_justificado"/>
    <w:basedOn w:val="Normal"/>
    <w:rsid w:val="00AF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F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3</cp:revision>
  <dcterms:created xsi:type="dcterms:W3CDTF">2026-03-08T14:47:00Z</dcterms:created>
  <dcterms:modified xsi:type="dcterms:W3CDTF">2026-03-16T16:39:00Z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